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68" w:rsidRPr="00E23B68" w:rsidRDefault="00E23B68" w:rsidP="00E23B68">
      <w:pPr>
        <w:ind w:firstLine="0"/>
        <w:jc w:val="center"/>
        <w:rPr>
          <w:rFonts w:ascii="Times New Roman" w:eastAsia="Calibri" w:hAnsi="Times New Roman" w:cs="Times New Roman"/>
          <w:color w:val="000000" w:themeColor="text1"/>
          <w:szCs w:val="24"/>
        </w:rPr>
      </w:pPr>
      <w:r w:rsidRPr="00E23B68">
        <w:rPr>
          <w:rFonts w:ascii="Times New Roman" w:eastAsia="Calibri" w:hAnsi="Times New Roman" w:cs="Times New Roman"/>
          <w:noProof/>
          <w:color w:val="000000" w:themeColor="text1"/>
          <w:szCs w:val="24"/>
        </w:rPr>
        <w:drawing>
          <wp:inline distT="0" distB="0" distL="0" distR="0" wp14:anchorId="069CC28B" wp14:editId="46E00532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68" w:rsidRPr="00E23B68" w:rsidRDefault="00E23B68" w:rsidP="00E23B68">
      <w:pPr>
        <w:tabs>
          <w:tab w:val="left" w:pos="567"/>
          <w:tab w:val="left" w:pos="5670"/>
          <w:tab w:val="left" w:pos="7938"/>
        </w:tabs>
        <w:suppressAutoHyphens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</w:pPr>
      <w:proofErr w:type="gramStart"/>
      <w:r w:rsidRPr="00E23B68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ar-SA"/>
        </w:rPr>
        <w:t>СОБРАНИЕ  ДЕПУТАТОВ</w:t>
      </w:r>
      <w:proofErr w:type="gramEnd"/>
    </w:p>
    <w:p w:rsidR="00E23B68" w:rsidRPr="00E23B68" w:rsidRDefault="00E23B68" w:rsidP="00E23B68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ind w:firstLine="0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E23B68">
        <w:rPr>
          <w:rFonts w:ascii="Times New Roman" w:eastAsia="Calibri" w:hAnsi="Times New Roman" w:cs="Times New Roman"/>
          <w:b/>
          <w:bCs/>
          <w:color w:val="000000" w:themeColor="text1"/>
          <w:kern w:val="32"/>
          <w:sz w:val="28"/>
          <w:szCs w:val="28"/>
        </w:rPr>
        <w:t>УСТЬ-КАТАВСКОГО ГОРОДСКОГО ОКРУГА</w:t>
      </w:r>
    </w:p>
    <w:p w:rsidR="00E23B68" w:rsidRPr="00E23B68" w:rsidRDefault="00E23B68" w:rsidP="00E23B68">
      <w:pPr>
        <w:ind w:firstLin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23B6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ЧЕЛЯБИНСКОЙ ОБЛАСТИ</w:t>
      </w:r>
    </w:p>
    <w:p w:rsidR="00E23B68" w:rsidRPr="00E23B68" w:rsidRDefault="00E23B68" w:rsidP="00E23B68">
      <w:pPr>
        <w:ind w:firstLine="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23B6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Седьмой созыв</w:t>
      </w:r>
    </w:p>
    <w:p w:rsidR="00E23B68" w:rsidRPr="00E23B68" w:rsidRDefault="00E23B68" w:rsidP="00E23B68">
      <w:pPr>
        <w:ind w:firstLine="0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23B6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Шестое заседание</w:t>
      </w:r>
    </w:p>
    <w:p w:rsidR="00E23B68" w:rsidRPr="00E23B68" w:rsidRDefault="00E23B68" w:rsidP="00E23B68">
      <w:pPr>
        <w:tabs>
          <w:tab w:val="left" w:pos="567"/>
          <w:tab w:val="left" w:pos="5670"/>
          <w:tab w:val="left" w:pos="7938"/>
        </w:tabs>
        <w:ind w:firstLine="0"/>
        <w:jc w:val="center"/>
        <w:rPr>
          <w:rFonts w:ascii="Times New Roman" w:eastAsia="Calibri" w:hAnsi="Times New Roman" w:cs="Times New Roman"/>
          <w:color w:val="000000" w:themeColor="text1"/>
          <w:sz w:val="36"/>
          <w:szCs w:val="36"/>
        </w:rPr>
      </w:pPr>
      <w:r w:rsidRPr="00E23B68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</w:rPr>
        <w:t>РЕШЕНИЕ</w:t>
      </w:r>
    </w:p>
    <w:p w:rsidR="00E23B68" w:rsidRPr="00E23B68" w:rsidRDefault="00E23B68" w:rsidP="00E23B68">
      <w:pPr>
        <w:ind w:firstLine="0"/>
        <w:jc w:val="left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 24.06.2026     № 87</w:t>
      </w:r>
      <w:r w:rsidRPr="00E23B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</w:t>
      </w:r>
      <w:proofErr w:type="spellStart"/>
      <w:r w:rsidRPr="00E23B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г.Усть</w:t>
      </w:r>
      <w:proofErr w:type="spellEnd"/>
      <w:r w:rsidRPr="00E23B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-Катав</w:t>
      </w:r>
    </w:p>
    <w:p w:rsidR="00DA1F6B" w:rsidRDefault="00DA1F6B" w:rsidP="00DA1F6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E23B68">
      <w:pPr>
        <w:ind w:right="5527"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A342A3" w:rsidRPr="005F04EC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5F04EC">
        <w:rPr>
          <w:rFonts w:ascii="Times New Roman" w:hAnsi="Times New Roman" w:cs="Times New Roman"/>
          <w:sz w:val="28"/>
          <w:szCs w:val="28"/>
        </w:rPr>
        <w:t>и условиях продажи</w:t>
      </w:r>
      <w:r w:rsidR="00E23B68">
        <w:rPr>
          <w:rFonts w:ascii="Times New Roman" w:hAnsi="Times New Roman" w:cs="Times New Roman"/>
          <w:sz w:val="28"/>
          <w:szCs w:val="28"/>
        </w:rPr>
        <w:t xml:space="preserve"> </w:t>
      </w:r>
      <w:r w:rsidRPr="005F04EC">
        <w:rPr>
          <w:rFonts w:ascii="Times New Roman" w:hAnsi="Times New Roman" w:cs="Times New Roman"/>
          <w:sz w:val="28"/>
          <w:szCs w:val="28"/>
        </w:rPr>
        <w:t>объектов</w:t>
      </w:r>
      <w:r w:rsidR="00A342A3" w:rsidRPr="005F04E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23B68">
        <w:rPr>
          <w:rFonts w:ascii="Times New Roman" w:hAnsi="Times New Roman" w:cs="Times New Roman"/>
          <w:sz w:val="28"/>
          <w:szCs w:val="28"/>
        </w:rPr>
        <w:t xml:space="preserve"> </w:t>
      </w:r>
      <w:r w:rsidR="00A342A3" w:rsidRPr="005F04EC">
        <w:rPr>
          <w:rFonts w:ascii="Times New Roman" w:hAnsi="Times New Roman" w:cs="Times New Roman"/>
          <w:sz w:val="28"/>
          <w:szCs w:val="28"/>
        </w:rPr>
        <w:t xml:space="preserve">жилищного </w:t>
      </w:r>
      <w:proofErr w:type="gramStart"/>
      <w:r w:rsidR="00A342A3" w:rsidRPr="005F04EC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E23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4EC">
        <w:rPr>
          <w:rFonts w:ascii="Times New Roman" w:hAnsi="Times New Roman" w:cs="Times New Roman"/>
          <w:sz w:val="28"/>
          <w:szCs w:val="28"/>
        </w:rPr>
        <w:t>Усть</w:t>
      </w:r>
      <w:proofErr w:type="gramEnd"/>
      <w:r w:rsidRPr="005F04EC">
        <w:rPr>
          <w:rFonts w:ascii="Times New Roman" w:hAnsi="Times New Roman" w:cs="Times New Roman"/>
          <w:sz w:val="28"/>
          <w:szCs w:val="28"/>
        </w:rPr>
        <w:t>-Катавского</w:t>
      </w:r>
      <w:proofErr w:type="spellEnd"/>
      <w:r w:rsidR="00A342A3" w:rsidRPr="005F04EC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23B68">
        <w:rPr>
          <w:rFonts w:ascii="Times New Roman" w:hAnsi="Times New Roman" w:cs="Times New Roman"/>
          <w:sz w:val="28"/>
          <w:szCs w:val="28"/>
        </w:rPr>
        <w:t xml:space="preserve"> </w:t>
      </w:r>
      <w:r w:rsidRPr="005F04EC">
        <w:rPr>
          <w:rFonts w:ascii="Times New Roman" w:hAnsi="Times New Roman" w:cs="Times New Roman"/>
          <w:sz w:val="28"/>
          <w:szCs w:val="28"/>
        </w:rPr>
        <w:t>округа</w:t>
      </w:r>
    </w:p>
    <w:p w:rsidR="00DA1F6B" w:rsidRPr="005F04EC" w:rsidRDefault="00DA1F6B" w:rsidP="00DA1F6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DA1F6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DA1F6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hyperlink r:id="rId6" w:anchor="8QK0M3" w:history="1">
        <w:r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130E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едеральными законами от 06.10.2003 </w:t>
        </w:r>
        <w:r w:rsidR="00130E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года </w:t>
        </w:r>
        <w:r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131-ФЗ </w:t>
        </w:r>
        <w:r w:rsidR="00E23B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E23B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F04EC">
        <w:rPr>
          <w:rFonts w:ascii="Times New Roman" w:hAnsi="Times New Roman" w:cs="Times New Roman"/>
          <w:sz w:val="28"/>
          <w:szCs w:val="28"/>
        </w:rPr>
        <w:t>,</w:t>
      </w:r>
      <w:r w:rsidRPr="005F04EC">
        <w:rPr>
          <w:szCs w:val="28"/>
        </w:rPr>
        <w:t xml:space="preserve"> </w:t>
      </w:r>
      <w:r w:rsidRPr="005F04EC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130E2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F04EC">
        <w:rPr>
          <w:rFonts w:ascii="Times New Roman" w:hAnsi="Times New Roman" w:cs="Times New Roman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</w:t>
      </w:r>
      <w:hyperlink r:id="rId7" w:history="1">
        <w:r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кодексом Российской Федерации</w:t>
        </w:r>
      </w:hyperlink>
      <w:r w:rsidRPr="005F04EC">
        <w:rPr>
          <w:rFonts w:ascii="Times New Roman" w:hAnsi="Times New Roman" w:cs="Times New Roman"/>
          <w:sz w:val="28"/>
          <w:szCs w:val="28"/>
        </w:rPr>
        <w:t>, </w:t>
      </w:r>
      <w:hyperlink r:id="rId8" w:anchor="BPO0OV" w:history="1">
        <w:r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447</w:t>
        </w:r>
      </w:hyperlink>
      <w:r w:rsidRPr="005F04EC">
        <w:rPr>
          <w:rFonts w:ascii="Times New Roman" w:hAnsi="Times New Roman" w:cs="Times New Roman"/>
          <w:sz w:val="28"/>
          <w:szCs w:val="28"/>
        </w:rPr>
        <w:t> - </w:t>
      </w:r>
      <w:hyperlink r:id="rId9" w:anchor="BQQ0PC" w:history="1">
        <w:r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449 Гражданского кодекса Российской Федерации</w:t>
        </w:r>
      </w:hyperlink>
      <w:r w:rsidRPr="005F04E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130E2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Уставом </w:t>
      </w:r>
      <w:proofErr w:type="spellStart"/>
      <w:r w:rsidR="00130E2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Усть-Катавского</w:t>
      </w:r>
      <w:proofErr w:type="spellEnd"/>
      <w:r w:rsidR="00130E2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городского округа,</w:t>
      </w:r>
      <w:r w:rsidRPr="005F04E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5F04EC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</w:p>
    <w:p w:rsidR="00DA1F6B" w:rsidRDefault="00DA1F6B" w:rsidP="00130E2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0E22">
        <w:rPr>
          <w:rFonts w:ascii="Times New Roman" w:hAnsi="Times New Roman" w:cs="Times New Roman"/>
          <w:b/>
          <w:sz w:val="28"/>
          <w:szCs w:val="28"/>
        </w:rPr>
        <w:t>РЕШАЕТ</w:t>
      </w:r>
      <w:r w:rsidRPr="005F04EC">
        <w:rPr>
          <w:rFonts w:ascii="Times New Roman" w:hAnsi="Times New Roman" w:cs="Times New Roman"/>
          <w:sz w:val="28"/>
          <w:szCs w:val="28"/>
        </w:rPr>
        <w:t>:</w:t>
      </w:r>
      <w:r w:rsidR="00130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E22" w:rsidRPr="005F04EC" w:rsidRDefault="00130E22" w:rsidP="00130E2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DA1F6B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5F04E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" w:history="1">
        <w:r w:rsidRPr="005F04E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F04EC">
        <w:rPr>
          <w:rFonts w:ascii="Times New Roman" w:hAnsi="Times New Roman" w:cs="Times New Roman"/>
          <w:sz w:val="28"/>
          <w:szCs w:val="28"/>
        </w:rPr>
        <w:t xml:space="preserve"> о порядке и условиях продажи объектов муниципального жилищного фонда </w:t>
      </w:r>
      <w:proofErr w:type="spellStart"/>
      <w:r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17554" w:rsidRPr="005F04EC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5F04E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A1F6B" w:rsidRPr="005F04EC" w:rsidRDefault="00DA1F6B" w:rsidP="00DA1F6B">
      <w:pPr>
        <w:rPr>
          <w:rFonts w:ascii="Times New Roman" w:hAnsi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t>2. Опубликовать настоящее решение в газете «</w:t>
      </w:r>
      <w:proofErr w:type="spellStart"/>
      <w:r w:rsidRPr="005F04EC">
        <w:rPr>
          <w:rFonts w:ascii="Times New Roman" w:hAnsi="Times New Roman"/>
          <w:sz w:val="28"/>
          <w:szCs w:val="28"/>
        </w:rPr>
        <w:t>Усть-Катавская</w:t>
      </w:r>
      <w:proofErr w:type="spellEnd"/>
      <w:r w:rsidRPr="005F04EC">
        <w:rPr>
          <w:rFonts w:ascii="Times New Roman" w:hAnsi="Times New Roman"/>
          <w:sz w:val="28"/>
          <w:szCs w:val="28"/>
        </w:rPr>
        <w:t xml:space="preserve"> неделя» и разместить его на официальном сайте администрации </w:t>
      </w:r>
      <w:proofErr w:type="spellStart"/>
      <w:r w:rsidRPr="005F04EC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5F04EC">
        <w:rPr>
          <w:rFonts w:ascii="Times New Roman" w:hAnsi="Times New Roman"/>
          <w:sz w:val="28"/>
          <w:szCs w:val="28"/>
        </w:rPr>
        <w:t xml:space="preserve"> городского округа </w:t>
      </w:r>
      <w:hyperlink r:id="rId10" w:history="1">
        <w:r w:rsidRPr="005F04E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F04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04E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ukgo</w:t>
        </w:r>
        <w:proofErr w:type="spellEnd"/>
        <w:r w:rsidRPr="005F04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04EC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su</w:t>
        </w:r>
        <w:proofErr w:type="spellEnd"/>
      </w:hyperlink>
      <w:r w:rsidRPr="005F04EC">
        <w:rPr>
          <w:rFonts w:ascii="Times New Roman" w:hAnsi="Times New Roman"/>
          <w:sz w:val="28"/>
          <w:szCs w:val="28"/>
        </w:rPr>
        <w:t>.</w:t>
      </w:r>
    </w:p>
    <w:p w:rsidR="00DA1F6B" w:rsidRPr="005F04EC" w:rsidRDefault="00DA1F6B" w:rsidP="00DA1F6B">
      <w:pPr>
        <w:rPr>
          <w:rFonts w:ascii="Times New Roman" w:hAnsi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t xml:space="preserve">3. Организацию исполнения данного решения возложить на заместителя главы </w:t>
      </w:r>
      <w:proofErr w:type="spellStart"/>
      <w:r w:rsidRPr="005F04EC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5F04EC">
        <w:rPr>
          <w:rFonts w:ascii="Times New Roman" w:hAnsi="Times New Roman"/>
          <w:sz w:val="28"/>
          <w:szCs w:val="28"/>
        </w:rPr>
        <w:t xml:space="preserve"> городского округа – начальника управления имущественных и земельных отношений Я.В. </w:t>
      </w:r>
      <w:proofErr w:type="spellStart"/>
      <w:r w:rsidRPr="005F04EC">
        <w:rPr>
          <w:rFonts w:ascii="Times New Roman" w:hAnsi="Times New Roman"/>
          <w:sz w:val="28"/>
          <w:szCs w:val="28"/>
        </w:rPr>
        <w:t>Гриновского</w:t>
      </w:r>
      <w:proofErr w:type="spellEnd"/>
      <w:r w:rsidRPr="005F04EC">
        <w:rPr>
          <w:rFonts w:ascii="Times New Roman" w:hAnsi="Times New Roman"/>
          <w:sz w:val="28"/>
          <w:szCs w:val="28"/>
        </w:rPr>
        <w:t>.</w:t>
      </w:r>
    </w:p>
    <w:p w:rsidR="00DA1F6B" w:rsidRPr="005F04EC" w:rsidRDefault="00DA1F6B" w:rsidP="00DA1F6B">
      <w:pPr>
        <w:rPr>
          <w:rFonts w:ascii="Times New Roman" w:hAnsi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t xml:space="preserve">4. Контроль за выполнением настоящего решения возложить на председателя комиссии по </w:t>
      </w:r>
      <w:r w:rsidR="00130E22">
        <w:rPr>
          <w:rFonts w:ascii="Times New Roman" w:hAnsi="Times New Roman"/>
          <w:sz w:val="28"/>
          <w:szCs w:val="28"/>
        </w:rPr>
        <w:t xml:space="preserve">законодательству, местному самоуправлению, регламенту, депутатской этике и связям с общественностью </w:t>
      </w:r>
      <w:proofErr w:type="spellStart"/>
      <w:r w:rsidR="00130E22">
        <w:rPr>
          <w:rFonts w:ascii="Times New Roman" w:hAnsi="Times New Roman"/>
          <w:sz w:val="28"/>
          <w:szCs w:val="28"/>
        </w:rPr>
        <w:t>В.В.Кречетова</w:t>
      </w:r>
      <w:proofErr w:type="spellEnd"/>
      <w:r w:rsidRPr="005F04EC">
        <w:rPr>
          <w:rFonts w:ascii="Times New Roman" w:hAnsi="Times New Roman"/>
          <w:sz w:val="28"/>
          <w:szCs w:val="28"/>
        </w:rPr>
        <w:t>.</w:t>
      </w:r>
    </w:p>
    <w:p w:rsidR="00DA1F6B" w:rsidRPr="005F04EC" w:rsidRDefault="00DA1F6B" w:rsidP="00DA1F6B">
      <w:pPr>
        <w:rPr>
          <w:rFonts w:ascii="Times New Roman" w:hAnsi="Times New Roman"/>
          <w:sz w:val="28"/>
          <w:szCs w:val="28"/>
        </w:rPr>
      </w:pPr>
    </w:p>
    <w:p w:rsidR="00DA1F6B" w:rsidRPr="005F04EC" w:rsidRDefault="00DA1F6B" w:rsidP="00DA1F6B">
      <w:pPr>
        <w:ind w:firstLine="0"/>
        <w:rPr>
          <w:rFonts w:ascii="Times New Roman" w:hAnsi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DA1F6B" w:rsidRPr="005F04EC" w:rsidRDefault="00DA1F6B" w:rsidP="00DA1F6B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5F04EC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5F04EC">
        <w:rPr>
          <w:rFonts w:ascii="Times New Roman" w:hAnsi="Times New Roman"/>
          <w:sz w:val="28"/>
          <w:szCs w:val="28"/>
        </w:rPr>
        <w:t xml:space="preserve"> городского округа                                     О.А. Палатная   </w:t>
      </w:r>
    </w:p>
    <w:p w:rsidR="00DA1F6B" w:rsidRPr="005F04EC" w:rsidRDefault="00DA1F6B" w:rsidP="00DA1F6B">
      <w:pPr>
        <w:rPr>
          <w:rFonts w:ascii="Times New Roman" w:hAnsi="Times New Roman"/>
          <w:sz w:val="28"/>
          <w:szCs w:val="28"/>
        </w:rPr>
      </w:pPr>
    </w:p>
    <w:p w:rsidR="00DA1F6B" w:rsidRPr="005F04EC" w:rsidRDefault="00DA1F6B" w:rsidP="00DA1F6B">
      <w:pPr>
        <w:ind w:firstLine="0"/>
        <w:rPr>
          <w:rFonts w:ascii="Times New Roman" w:hAnsi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F04EC">
        <w:rPr>
          <w:rFonts w:ascii="Times New Roman" w:hAnsi="Times New Roman"/>
          <w:sz w:val="28"/>
          <w:szCs w:val="28"/>
        </w:rPr>
        <w:t>Усть-Катавского</w:t>
      </w:r>
      <w:proofErr w:type="spellEnd"/>
      <w:r w:rsidRPr="005F04EC">
        <w:rPr>
          <w:rFonts w:ascii="Times New Roman" w:hAnsi="Times New Roman"/>
          <w:sz w:val="28"/>
          <w:szCs w:val="28"/>
        </w:rPr>
        <w:t xml:space="preserve"> </w:t>
      </w:r>
    </w:p>
    <w:p w:rsidR="00DA1F6B" w:rsidRPr="005F04EC" w:rsidRDefault="00DA1F6B" w:rsidP="00DA1F6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                   С.В. Харитонов </w:t>
      </w:r>
      <w:r w:rsidR="00E23B68">
        <w:rPr>
          <w:rFonts w:ascii="Times New Roman" w:hAnsi="Times New Roman"/>
          <w:sz w:val="28"/>
          <w:szCs w:val="28"/>
        </w:rPr>
        <w:t xml:space="preserve"> </w:t>
      </w:r>
    </w:p>
    <w:p w:rsidR="00211408" w:rsidRDefault="00DA1F6B" w:rsidP="00DA1F6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23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23B68" w:rsidRPr="00E23B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3B6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11408" w:rsidRDefault="00211408" w:rsidP="00211408">
      <w:pPr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23B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408" w:rsidRDefault="00211408" w:rsidP="00211408">
      <w:pPr>
        <w:ind w:left="495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1F6B" w:rsidRPr="00E23B68" w:rsidRDefault="00211408" w:rsidP="00211408">
      <w:pPr>
        <w:ind w:left="495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23B68" w:rsidRPr="00E23B68">
        <w:rPr>
          <w:rFonts w:ascii="Times New Roman" w:hAnsi="Times New Roman" w:cs="Times New Roman"/>
          <w:sz w:val="24"/>
          <w:szCs w:val="24"/>
        </w:rPr>
        <w:t>Приложение к р</w:t>
      </w:r>
      <w:r w:rsidR="00DA1F6B" w:rsidRPr="00E23B68">
        <w:rPr>
          <w:rFonts w:ascii="Times New Roman" w:hAnsi="Times New Roman" w:cs="Times New Roman"/>
          <w:sz w:val="24"/>
          <w:szCs w:val="24"/>
        </w:rPr>
        <w:t xml:space="preserve">ешению Собрания </w:t>
      </w:r>
    </w:p>
    <w:p w:rsidR="00DA1F6B" w:rsidRPr="00E23B68" w:rsidRDefault="00DA1F6B" w:rsidP="00DA1F6B">
      <w:pPr>
        <w:jc w:val="left"/>
        <w:rPr>
          <w:rFonts w:ascii="Times New Roman" w:hAnsi="Times New Roman" w:cs="Times New Roman"/>
          <w:sz w:val="24"/>
          <w:szCs w:val="24"/>
        </w:rPr>
      </w:pPr>
      <w:r w:rsidRPr="00E23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23B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3B68">
        <w:rPr>
          <w:rFonts w:ascii="Times New Roman" w:hAnsi="Times New Roman" w:cs="Times New Roman"/>
          <w:sz w:val="24"/>
          <w:szCs w:val="24"/>
        </w:rPr>
        <w:t xml:space="preserve"> депутатов </w:t>
      </w:r>
      <w:proofErr w:type="spellStart"/>
      <w:r w:rsidRPr="00E23B68">
        <w:rPr>
          <w:rFonts w:ascii="Times New Roman" w:hAnsi="Times New Roman" w:cs="Times New Roman"/>
          <w:sz w:val="24"/>
          <w:szCs w:val="24"/>
        </w:rPr>
        <w:t>Усть-Катавского</w:t>
      </w:r>
      <w:proofErr w:type="spellEnd"/>
      <w:r w:rsidRPr="00E23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F6B" w:rsidRPr="00E23B68" w:rsidRDefault="00DA1F6B" w:rsidP="00DA1F6B">
      <w:pPr>
        <w:jc w:val="left"/>
        <w:rPr>
          <w:rFonts w:ascii="Times New Roman" w:hAnsi="Times New Roman" w:cs="Times New Roman"/>
          <w:sz w:val="24"/>
          <w:szCs w:val="24"/>
        </w:rPr>
      </w:pPr>
      <w:r w:rsidRPr="00E23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23B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3B6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DA1F6B" w:rsidRPr="00E23B68" w:rsidRDefault="00DA1F6B" w:rsidP="00DA1F6B">
      <w:pPr>
        <w:jc w:val="left"/>
        <w:rPr>
          <w:rFonts w:ascii="Times New Roman" w:hAnsi="Times New Roman" w:cs="Times New Roman"/>
          <w:sz w:val="24"/>
          <w:szCs w:val="24"/>
        </w:rPr>
      </w:pPr>
      <w:r w:rsidRPr="00E23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23B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3B68">
        <w:rPr>
          <w:rFonts w:ascii="Times New Roman" w:hAnsi="Times New Roman" w:cs="Times New Roman"/>
          <w:sz w:val="24"/>
          <w:szCs w:val="24"/>
        </w:rPr>
        <w:t xml:space="preserve"> №</w:t>
      </w:r>
      <w:r w:rsidR="00E23B68" w:rsidRPr="00E23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3B68" w:rsidRPr="00E23B68">
        <w:rPr>
          <w:rFonts w:ascii="Times New Roman" w:hAnsi="Times New Roman" w:cs="Times New Roman"/>
          <w:sz w:val="24"/>
          <w:szCs w:val="24"/>
        </w:rPr>
        <w:t xml:space="preserve">87 </w:t>
      </w:r>
      <w:r w:rsidRPr="00E23B68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E23B68">
        <w:rPr>
          <w:rFonts w:ascii="Times New Roman" w:hAnsi="Times New Roman" w:cs="Times New Roman"/>
          <w:sz w:val="24"/>
          <w:szCs w:val="24"/>
        </w:rPr>
        <w:t xml:space="preserve"> </w:t>
      </w:r>
      <w:r w:rsidR="00E23B68" w:rsidRPr="00E23B68">
        <w:rPr>
          <w:rFonts w:ascii="Times New Roman" w:hAnsi="Times New Roman" w:cs="Times New Roman"/>
          <w:sz w:val="24"/>
          <w:szCs w:val="24"/>
        </w:rPr>
        <w:t>24.06.2026</w:t>
      </w:r>
    </w:p>
    <w:p w:rsidR="00211408" w:rsidRDefault="00211408" w:rsidP="00DA1F6B">
      <w:pPr>
        <w:rPr>
          <w:rFonts w:ascii="Times New Roman" w:hAnsi="Times New Roman" w:cs="Times New Roman"/>
          <w:sz w:val="28"/>
          <w:szCs w:val="28"/>
        </w:rPr>
      </w:pPr>
    </w:p>
    <w:p w:rsidR="00211408" w:rsidRDefault="00211408" w:rsidP="0021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40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11408" w:rsidRPr="00211408" w:rsidRDefault="00211408" w:rsidP="00211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408">
        <w:rPr>
          <w:rFonts w:ascii="Times New Roman" w:hAnsi="Times New Roman" w:cs="Times New Roman"/>
          <w:b/>
          <w:sz w:val="28"/>
          <w:szCs w:val="28"/>
        </w:rPr>
        <w:t>о порядке и условиях продажи объектов муниципального жилищного фонда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211408" w:rsidRPr="005F04EC" w:rsidRDefault="00211408" w:rsidP="00DA1F6B">
      <w:pPr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DA1F6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04E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A1F6B" w:rsidRPr="005F04EC" w:rsidRDefault="00DA1F6B" w:rsidP="00DA1F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DA1F6B">
      <w:pPr>
        <w:pStyle w:val="a5"/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Настоящее Положение о порядке и условиях продажи объектов  муниципального жилищного фонда </w:t>
      </w:r>
      <w:proofErr w:type="spellStart"/>
      <w:r w:rsidRPr="005F04EC">
        <w:rPr>
          <w:sz w:val="28"/>
          <w:szCs w:val="28"/>
        </w:rPr>
        <w:t>Усть-Катавского</w:t>
      </w:r>
      <w:proofErr w:type="spellEnd"/>
      <w:r w:rsidRPr="005F04EC">
        <w:rPr>
          <w:sz w:val="28"/>
          <w:szCs w:val="28"/>
        </w:rPr>
        <w:t xml:space="preserve"> городского округа  (далее - Положение) разработано в соответствии с Гражданским </w:t>
      </w:r>
      <w:hyperlink r:id="rId11" w:tooltip="&quot;Гражданский кодекс Российской Федерации (часть вторая)&quot; от 26.01.1996 N 14-ФЗ (ред. от 13.12.2024) {КонсультантПлюс}" w:history="1">
        <w:r w:rsidRPr="005F04EC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5F04EC">
        <w:rPr>
          <w:sz w:val="28"/>
          <w:szCs w:val="28"/>
        </w:rPr>
        <w:t xml:space="preserve"> Российской Федерации, Жилищным </w:t>
      </w:r>
      <w:hyperlink r:id="rId12" w:tooltip="&quot;Жилищный кодекс Российской Федерации&quot; от 29.12.2004 N 188-ФЗ (ред. от 08.08.2024) (с изм. и доп., вступ. в силу с 01.09.2024) {КонсультантПлюс}" w:history="1">
        <w:r w:rsidRPr="005F04EC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5F04EC">
        <w:rPr>
          <w:sz w:val="28"/>
          <w:szCs w:val="28"/>
        </w:rPr>
        <w:t xml:space="preserve"> Российской Федерации, Федеральным </w:t>
      </w:r>
      <w:hyperlink r:id="rId13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 w:history="1">
        <w:r w:rsidRPr="005F04EC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5F04E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20.03.2025 №33-ФЗ «Об общих принципах организации местного самоуправления в единой системе публичной власти», Федеральным законом от 29.07.1998 № 135-ФЗ «Об оценочной деятельности в Российской Федерации», </w:t>
      </w:r>
      <w:r w:rsidRPr="005F04EC">
        <w:rPr>
          <w:bCs/>
          <w:sz w:val="28"/>
          <w:szCs w:val="28"/>
        </w:rPr>
        <w:t xml:space="preserve"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</w:t>
      </w:r>
      <w:r w:rsidRPr="005F04EC">
        <w:rPr>
          <w:sz w:val="28"/>
          <w:szCs w:val="28"/>
        </w:rPr>
        <w:t xml:space="preserve">и определяет порядок и условия продажи отдельных объектов муниципального жилищного фонда </w:t>
      </w:r>
      <w:proofErr w:type="spellStart"/>
      <w:r w:rsidRPr="005F04EC">
        <w:rPr>
          <w:sz w:val="28"/>
          <w:szCs w:val="28"/>
        </w:rPr>
        <w:t>Усть-Катавского</w:t>
      </w:r>
      <w:proofErr w:type="spellEnd"/>
      <w:r w:rsidRPr="005F04EC">
        <w:rPr>
          <w:sz w:val="28"/>
          <w:szCs w:val="28"/>
        </w:rPr>
        <w:t xml:space="preserve"> городского округа.</w:t>
      </w:r>
    </w:p>
    <w:p w:rsidR="00750300" w:rsidRPr="005F04EC" w:rsidRDefault="00750300" w:rsidP="0075030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Положение разработано в целях эффективного использования и распоряжения муниципальными жилыми помещениями, признанными непригодными для проживания граждан, </w:t>
      </w:r>
      <w:r w:rsidR="004C4223" w:rsidRPr="005F04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 также требующими капитального ремонта или реконструкции, </w:t>
      </w:r>
      <w:r w:rsidRPr="005F04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учетом экономической целесообразности финансовых затрат, требуемых на реконструкцию или капитальный ремонт.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2. В соответствии с настоящим Положением подлежат продаже свободные от прав третьих лиц объекты муниципального жилищного фонда, предусмотренные статьей 16 Жилищного кодекса Российской Федерации, находящиеся в собственности </w:t>
      </w:r>
      <w:proofErr w:type="spellStart"/>
      <w:r w:rsidR="00750300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750300"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F04EC">
        <w:rPr>
          <w:rFonts w:ascii="Times New Roman" w:hAnsi="Times New Roman" w:cs="Times New Roman"/>
          <w:sz w:val="28"/>
          <w:szCs w:val="28"/>
        </w:rPr>
        <w:t xml:space="preserve"> - квартиры, комнаты, жилые дома (далее – жилые помещения или Объекты):</w:t>
      </w:r>
    </w:p>
    <w:p w:rsidR="00750300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1) признанные в установленном законом порядке непригодными для проживания</w:t>
      </w:r>
      <w:r w:rsidR="00750300" w:rsidRPr="005F04EC">
        <w:rPr>
          <w:rFonts w:ascii="Times New Roman" w:hAnsi="Times New Roman" w:cs="Times New Roman"/>
          <w:sz w:val="28"/>
          <w:szCs w:val="28"/>
        </w:rPr>
        <w:t>;</w:t>
      </w:r>
    </w:p>
    <w:p w:rsidR="00DA1F6B" w:rsidRPr="005F04EC" w:rsidRDefault="00750300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2) </w:t>
      </w:r>
      <w:r w:rsidRPr="005F04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требующие капитального ремонта или реконструкции, и которые не могут быть предоставлены гражданам по договорам социального либо специализированного найма по причине несоответствия их требованиям, предъявляемым к жилым помещениям статьей 15 Жилищного кодекса РФ</w:t>
      </w:r>
      <w:r w:rsidR="00DA1F6B" w:rsidRPr="005F04EC">
        <w:rPr>
          <w:rFonts w:ascii="Times New Roman" w:hAnsi="Times New Roman" w:cs="Times New Roman"/>
          <w:sz w:val="28"/>
          <w:szCs w:val="28"/>
        </w:rPr>
        <w:t>;</w:t>
      </w:r>
    </w:p>
    <w:p w:rsidR="00DA1F6B" w:rsidRPr="005F04EC" w:rsidRDefault="00750300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3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) общей площадью менее учетной нормы, установленной на территории </w:t>
      </w:r>
      <w:proofErr w:type="spellStart"/>
      <w:r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A1F6B" w:rsidRPr="005F04EC">
        <w:rPr>
          <w:rFonts w:ascii="Times New Roman" w:hAnsi="Times New Roman" w:cs="Times New Roman"/>
          <w:sz w:val="28"/>
          <w:szCs w:val="28"/>
        </w:rPr>
        <w:t>для предоставления жилых помещений по договорам социального найма, в случае отказа лиц, состоящих на учете нуждающихся в улучшении жилищных условий, от их предоставления;</w:t>
      </w:r>
    </w:p>
    <w:p w:rsidR="00211408" w:rsidRDefault="00750300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4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) не отвечающие требованиям для предоставления жилых помещений по договорам социального найма по благоустроенности, применительно к </w:t>
      </w:r>
    </w:p>
    <w:p w:rsidR="00211408" w:rsidRDefault="00211408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1</w:t>
      </w:r>
    </w:p>
    <w:p w:rsidR="00211408" w:rsidRDefault="00211408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</w:p>
    <w:p w:rsidR="00DA1F6B" w:rsidRDefault="00DA1F6B" w:rsidP="00211408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населенным пунктам </w:t>
      </w:r>
      <w:proofErr w:type="spellStart"/>
      <w:r w:rsidR="00750300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750300"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750300" w:rsidRPr="005F04EC" w:rsidRDefault="00750300" w:rsidP="00046436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5) 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доли в праве общей долевой собственности на жилые помещения, в том числе на жилые дома</w:t>
      </w:r>
      <w:r w:rsidR="00046436"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46436" w:rsidRPr="005F04EC">
        <w:rPr>
          <w:rFonts w:ascii="Times New Roman" w:hAnsi="Times New Roman" w:cs="Times New Roman"/>
          <w:sz w:val="28"/>
          <w:szCs w:val="28"/>
        </w:rPr>
        <w:t>если выдел доли в натуре не допускается законом или невозможен без несоразмерного ущерба имуществу, находящемуся в общей долевой собственности.</w:t>
      </w:r>
    </w:p>
    <w:p w:rsidR="00AA0EFD" w:rsidRPr="005F04EC" w:rsidRDefault="00AA0EFD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продаже долей в праве общей долевой собственности на жилое помещение, продаже подлежат, в том числе доли, перешедшие в собственность муниципального образования «</w:t>
      </w:r>
      <w:proofErr w:type="spellStart"/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Усть-Катавский</w:t>
      </w:r>
      <w:proofErr w:type="spellEnd"/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городской округ» на основании гражданско-правовых сделок или в порядке наследования по закону, в том числе выморочное имущество.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3.  Не подлежат продаже в соответствии с настоящим Положением: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1) жилые помещения, находящиеся в многоквартирных жилых домах, признанных аварийными и подлежащими сносу в установленном порядке и включенных в федеральную, региональную или муниципальную программу по переселению граждан из ветхого и аварийного жилья;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2) жилые помещения, подлежащие предоставлению гражданам в соответствии с Жилищным кодексом Российской Федерации по договорам социального найма;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3) жилые помещения, отнесенные к специализированному жилищному фонду в соответствии с законодательством;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4) жилые помещения, отнесенные к муниципальному жилищному фонду коммерческого использования.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4. Продажа заселённых жилых помещений не допускается.</w:t>
      </w:r>
    </w:p>
    <w:p w:rsidR="00DA1F6B" w:rsidRPr="005F04EC" w:rsidRDefault="00DA1F6B" w:rsidP="00DA1F6B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F04EC">
        <w:rPr>
          <w:sz w:val="28"/>
          <w:szCs w:val="28"/>
        </w:rPr>
        <w:t>5. Продажа жилых помещений осуществляется на торгах, проводимых в форме электронного аукциона в соответствии с процедурой проведения торгов, установленной Федеральным законом от 21.12.2001 № 178-ФЗ «О приватизации государственного и муниципального имущества» и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6. В случаях, предусмотренных земельным законодательством, продажа жилого помещения осуществляется одновременно с отчуждением земельного участка.</w:t>
      </w:r>
    </w:p>
    <w:p w:rsidR="008319B5" w:rsidRPr="005F04EC" w:rsidRDefault="00DA1F6B" w:rsidP="00DA1F6B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7.</w:t>
      </w:r>
      <w:r w:rsidR="004C4223"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="008319B5" w:rsidRPr="005F04EC">
        <w:rPr>
          <w:rFonts w:ascii="Times New Roman" w:hAnsi="Times New Roman"/>
          <w:sz w:val="28"/>
          <w:szCs w:val="28"/>
        </w:rPr>
        <w:t xml:space="preserve">Решения об условиях приватизации </w:t>
      </w:r>
      <w:r w:rsidR="00E17554" w:rsidRPr="005F04EC">
        <w:rPr>
          <w:rFonts w:ascii="Times New Roman" w:hAnsi="Times New Roman"/>
          <w:sz w:val="28"/>
          <w:szCs w:val="28"/>
        </w:rPr>
        <w:t>Объектов</w:t>
      </w:r>
      <w:r w:rsidR="008319B5" w:rsidRPr="005F04EC">
        <w:rPr>
          <w:rFonts w:ascii="Times New Roman" w:hAnsi="Times New Roman"/>
          <w:sz w:val="28"/>
          <w:szCs w:val="28"/>
        </w:rPr>
        <w:t xml:space="preserve"> принимаются совместно с членами постоянно действующей комиссии по приватизации в сроки, позволяющие обеспечить его приватизацию.</w:t>
      </w:r>
    </w:p>
    <w:p w:rsidR="00DA1F6B" w:rsidRPr="005F04EC" w:rsidRDefault="008319B5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t xml:space="preserve"> </w:t>
      </w:r>
      <w:r w:rsidR="00DA1F6B" w:rsidRPr="005F04EC">
        <w:rPr>
          <w:rFonts w:ascii="Times New Roman" w:hAnsi="Times New Roman" w:cs="Times New Roman"/>
          <w:sz w:val="28"/>
          <w:szCs w:val="28"/>
        </w:rPr>
        <w:t>Решение об условиях продажи Объект</w:t>
      </w:r>
      <w:r w:rsidR="00E17554" w:rsidRPr="005F04EC">
        <w:rPr>
          <w:rFonts w:ascii="Times New Roman" w:hAnsi="Times New Roman" w:cs="Times New Roman"/>
          <w:sz w:val="28"/>
          <w:szCs w:val="28"/>
        </w:rPr>
        <w:t>а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="004C4223" w:rsidRPr="005F04EC">
        <w:rPr>
          <w:rFonts w:ascii="Times New Roman" w:hAnsi="Times New Roman" w:cs="Times New Roman"/>
          <w:sz w:val="28"/>
          <w:szCs w:val="28"/>
        </w:rPr>
        <w:t>оформляется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="004C4223" w:rsidRPr="005F04E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A0EFD" w:rsidRPr="005F04EC">
        <w:rPr>
          <w:rFonts w:ascii="Times New Roman" w:hAnsi="Times New Roman" w:cs="Times New Roman"/>
          <w:sz w:val="28"/>
          <w:szCs w:val="28"/>
        </w:rPr>
        <w:t>а</w:t>
      </w:r>
      <w:r w:rsidR="00DA1F6B" w:rsidRPr="005F04EC">
        <w:rPr>
          <w:rFonts w:ascii="Times New Roman" w:hAnsi="Times New Roman" w:cs="Times New Roman"/>
          <w:sz w:val="28"/>
          <w:szCs w:val="28"/>
        </w:rPr>
        <w:t>дминистраци</w:t>
      </w:r>
      <w:r w:rsidR="00AA0EFD" w:rsidRPr="005F04EC">
        <w:rPr>
          <w:rFonts w:ascii="Times New Roman" w:hAnsi="Times New Roman" w:cs="Times New Roman"/>
          <w:sz w:val="28"/>
          <w:szCs w:val="28"/>
        </w:rPr>
        <w:t>и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223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4C4223" w:rsidRPr="005F04EC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 округа на основании Прогнозного плана</w:t>
      </w:r>
      <w:r w:rsidR="004C4223" w:rsidRPr="005F04EC">
        <w:rPr>
          <w:rFonts w:ascii="Times New Roman" w:hAnsi="Times New Roman" w:cs="Times New Roman"/>
          <w:sz w:val="28"/>
          <w:szCs w:val="28"/>
        </w:rPr>
        <w:t xml:space="preserve"> (программы) приватизации муниципального имущества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4C4223" w:rsidRPr="005F04EC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4C4223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4C4223"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A1F6B" w:rsidRPr="005F04EC">
        <w:rPr>
          <w:rFonts w:ascii="Times New Roman" w:hAnsi="Times New Roman" w:cs="Times New Roman"/>
          <w:sz w:val="28"/>
          <w:szCs w:val="28"/>
        </w:rPr>
        <w:t>.</w:t>
      </w:r>
    </w:p>
    <w:p w:rsidR="008319B5" w:rsidRPr="005F04EC" w:rsidRDefault="00DA1F6B" w:rsidP="008319B5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8. Организатором </w:t>
      </w:r>
      <w:r w:rsidR="008319B5" w:rsidRPr="005F04EC">
        <w:rPr>
          <w:rFonts w:ascii="Times New Roman" w:hAnsi="Times New Roman" w:cs="Times New Roman"/>
          <w:sz w:val="28"/>
          <w:szCs w:val="28"/>
        </w:rPr>
        <w:t>торгов</w:t>
      </w:r>
      <w:r w:rsidRPr="005F04E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C4223" w:rsidRPr="005F04EC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</w:t>
      </w:r>
      <w:r w:rsidRPr="005F04EC">
        <w:rPr>
          <w:rFonts w:ascii="Times New Roman" w:hAnsi="Times New Roman" w:cs="Times New Roman"/>
          <w:sz w:val="28"/>
          <w:szCs w:val="28"/>
        </w:rPr>
        <w:t>дминистраци</w:t>
      </w:r>
      <w:r w:rsidR="00AA0EFD" w:rsidRPr="005F04EC">
        <w:rPr>
          <w:rFonts w:ascii="Times New Roman" w:hAnsi="Times New Roman" w:cs="Times New Roman"/>
          <w:sz w:val="28"/>
          <w:szCs w:val="28"/>
        </w:rPr>
        <w:t>и</w:t>
      </w:r>
      <w:r w:rsidRPr="005F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223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4C4223"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A0EFD" w:rsidRPr="005F04EC">
        <w:rPr>
          <w:rFonts w:ascii="Times New Roman" w:hAnsi="Times New Roman" w:cs="Times New Roman"/>
          <w:sz w:val="28"/>
          <w:szCs w:val="28"/>
        </w:rPr>
        <w:t xml:space="preserve"> (далее – Управление </w:t>
      </w:r>
      <w:proofErr w:type="spellStart"/>
      <w:r w:rsidR="00AA0EFD" w:rsidRPr="005F04EC">
        <w:rPr>
          <w:rFonts w:ascii="Times New Roman" w:hAnsi="Times New Roman" w:cs="Times New Roman"/>
          <w:sz w:val="28"/>
          <w:szCs w:val="28"/>
        </w:rPr>
        <w:t>ИиЗО</w:t>
      </w:r>
      <w:proofErr w:type="spellEnd"/>
      <w:r w:rsidR="00AA0EFD" w:rsidRPr="005F04EC">
        <w:rPr>
          <w:rFonts w:ascii="Times New Roman" w:hAnsi="Times New Roman" w:cs="Times New Roman"/>
          <w:sz w:val="28"/>
          <w:szCs w:val="28"/>
        </w:rPr>
        <w:t>)</w:t>
      </w:r>
      <w:r w:rsidRPr="005F04EC">
        <w:rPr>
          <w:rFonts w:ascii="Times New Roman" w:hAnsi="Times New Roman" w:cs="Times New Roman"/>
          <w:sz w:val="28"/>
          <w:szCs w:val="28"/>
        </w:rPr>
        <w:t>.</w:t>
      </w:r>
    </w:p>
    <w:p w:rsidR="00E23B68" w:rsidRDefault="00DA1F6B" w:rsidP="00DA1F6B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8319B5" w:rsidRPr="005F04EC">
        <w:rPr>
          <w:rFonts w:ascii="Times New Roman" w:hAnsi="Times New Roman" w:cs="Times New Roman"/>
          <w:sz w:val="28"/>
          <w:szCs w:val="28"/>
        </w:rPr>
        <w:t>торгов</w:t>
      </w:r>
      <w:r w:rsidRPr="005F04EC">
        <w:rPr>
          <w:rFonts w:ascii="Times New Roman" w:hAnsi="Times New Roman" w:cs="Times New Roman"/>
          <w:sz w:val="28"/>
          <w:szCs w:val="28"/>
        </w:rPr>
        <w:t xml:space="preserve"> по продаже Объектов в соответствии с настоящим Положением </w:t>
      </w:r>
      <w:r w:rsidR="008319B5" w:rsidRPr="005F04EC">
        <w:rPr>
          <w:rFonts w:ascii="Times New Roman" w:hAnsi="Times New Roman" w:cs="Times New Roman"/>
          <w:sz w:val="28"/>
          <w:szCs w:val="28"/>
        </w:rPr>
        <w:t>со</w:t>
      </w:r>
      <w:r w:rsidR="00901D7B" w:rsidRPr="005F04EC">
        <w:rPr>
          <w:rFonts w:ascii="Times New Roman" w:hAnsi="Times New Roman" w:cs="Times New Roman"/>
          <w:sz w:val="28"/>
          <w:szCs w:val="28"/>
        </w:rPr>
        <w:t>зывае</w:t>
      </w:r>
      <w:r w:rsidR="008319B5" w:rsidRPr="005F04EC">
        <w:rPr>
          <w:rFonts w:ascii="Times New Roman" w:hAnsi="Times New Roman" w:cs="Times New Roman"/>
          <w:sz w:val="28"/>
          <w:szCs w:val="28"/>
        </w:rPr>
        <w:t xml:space="preserve">тся </w:t>
      </w:r>
      <w:r w:rsidR="008319B5" w:rsidRPr="005F04EC">
        <w:rPr>
          <w:rFonts w:ascii="Times New Roman" w:hAnsi="Times New Roman"/>
          <w:sz w:val="28"/>
          <w:szCs w:val="28"/>
        </w:rPr>
        <w:t xml:space="preserve">постоянно действующая комиссия по </w:t>
      </w:r>
    </w:p>
    <w:p w:rsidR="00E23B68" w:rsidRDefault="00E23B68" w:rsidP="00DA1F6B">
      <w:pPr>
        <w:shd w:val="clear" w:color="auto" w:fill="FFFFFF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</w:t>
      </w:r>
    </w:p>
    <w:p w:rsidR="00211408" w:rsidRDefault="00211408" w:rsidP="00E23B68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DA1F6B" w:rsidRDefault="008319B5" w:rsidP="00E23B68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/>
          <w:sz w:val="28"/>
          <w:szCs w:val="28"/>
        </w:rPr>
        <w:lastRenderedPageBreak/>
        <w:t>приватизации муниципального имущества</w:t>
      </w:r>
      <w:r w:rsidR="00DA1F6B" w:rsidRPr="005F04EC">
        <w:rPr>
          <w:rFonts w:ascii="Times New Roman" w:hAnsi="Times New Roman" w:cs="Times New Roman"/>
          <w:sz w:val="28"/>
          <w:szCs w:val="28"/>
        </w:rPr>
        <w:t>.</w:t>
      </w:r>
    </w:p>
    <w:p w:rsidR="00AA0EFD" w:rsidRPr="005F04EC" w:rsidRDefault="00AA0EFD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ИиЗО</w:t>
      </w:r>
      <w:proofErr w:type="spellEnd"/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предоставленных ему полномочий осуществляет подготовку правоустанавливающих и (или) </w:t>
      </w:r>
      <w:proofErr w:type="spellStart"/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правоподтверждающих</w:t>
      </w:r>
      <w:proofErr w:type="spellEnd"/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на </w:t>
      </w:r>
      <w:r w:rsidRPr="005F04EC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Объекты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, заключает договоры на проведение рыночной оценки стоимости продаваемого имущества, готовит проекты постановлений администрации </w:t>
      </w:r>
      <w:proofErr w:type="spellStart"/>
      <w:r w:rsidRPr="005F04EC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Усть-Катавского</w:t>
      </w:r>
      <w:proofErr w:type="spellEnd"/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04EC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городского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04EC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округа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 о продаже жилого помещения (доли в праве общей долевой собственности на жилое помещение), организует и проводит торги по продаже жилого помещения (доли в праве общей долевой собственности), заключает договоры купли-</w:t>
      </w:r>
      <w:r w:rsidRPr="005F04EC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продажи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04EC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Объектов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 по результатам проведения торгов, без проведения торгов в соответствии требованиями действующего законодательства и настоящего </w:t>
      </w:r>
      <w:r w:rsidRPr="005F04EC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Положения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1F6B" w:rsidRPr="005F04EC" w:rsidRDefault="00DA1F6B" w:rsidP="00DA1F6B">
      <w:pPr>
        <w:shd w:val="clear" w:color="auto" w:fill="FFFFFF"/>
        <w:tabs>
          <w:tab w:val="left" w:pos="993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9. Начальная цена планируемого к отчуждению в соответствии с настоящим Положением жилого помещения принимается равной рыночной стоимости, определенной в соответствии с Федеральным законом от 29.07.1998 № 135-ФЗ «Об оценочной деятельности в Российской Федерации», при условии, что со дня составления отчета об оценке до дня размещения информационного сообщения о продаже Объекта прошло не более чем шесть месяцев.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10. Средства от продажи Объектов зачисляются в бюджет </w:t>
      </w:r>
      <w:proofErr w:type="spellStart"/>
      <w:r w:rsidR="008319B5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8319B5" w:rsidRPr="005F04EC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5F04EC">
        <w:rPr>
          <w:rFonts w:ascii="Times New Roman" w:hAnsi="Times New Roman" w:cs="Times New Roman"/>
          <w:sz w:val="28"/>
          <w:szCs w:val="28"/>
        </w:rPr>
        <w:t>округа.</w:t>
      </w:r>
    </w:p>
    <w:p w:rsidR="00DA1F6B" w:rsidRPr="005F04EC" w:rsidRDefault="00DA1F6B" w:rsidP="00DA1F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DA1F6B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4E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04EC">
        <w:rPr>
          <w:rFonts w:ascii="Times New Roman" w:hAnsi="Times New Roman" w:cs="Times New Roman"/>
          <w:b/>
          <w:sz w:val="28"/>
          <w:szCs w:val="28"/>
        </w:rPr>
        <w:t>.Формирование перечня Объектов, подлежащих продаже</w:t>
      </w:r>
    </w:p>
    <w:p w:rsidR="00DA1F6B" w:rsidRPr="005F04EC" w:rsidRDefault="00DA1F6B" w:rsidP="00DA1F6B">
      <w:pPr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11. Формирование перечня Объектов, подлежащих продаже, осуществляется </w:t>
      </w:r>
      <w:r w:rsidR="008319B5" w:rsidRPr="005F04EC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="00E17554" w:rsidRPr="005F04EC">
        <w:rPr>
          <w:rFonts w:ascii="Times New Roman" w:hAnsi="Times New Roman" w:cs="Times New Roman"/>
          <w:sz w:val="28"/>
          <w:szCs w:val="28"/>
        </w:rPr>
        <w:t>ИиЗО</w:t>
      </w:r>
      <w:proofErr w:type="spellEnd"/>
      <w:r w:rsidR="008319B5"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Pr="005F04EC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1) актов обследования жилого помещения;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2) заключений межведомственной комиссии об оценке соответствия помещения требованиям, установленным Положением о признании помещения жилым помещением, жилого помещения непригодным для проживания, многоквартирного дома аварийным и подлежащим сносу или реконструкции, садового дома жилым домом и жилого дома садовым домом, утвержденным </w:t>
      </w:r>
      <w:r w:rsidRPr="005F04EC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28.01.2006 № 47.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12. Сформированный перечень Объектов подлежит включению в Прогнозный план </w:t>
      </w:r>
      <w:r w:rsidR="008319B5" w:rsidRPr="005F04EC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="00AA0EFD" w:rsidRPr="005F04EC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Pr="005F04EC">
        <w:rPr>
          <w:rFonts w:ascii="Times New Roman" w:hAnsi="Times New Roman" w:cs="Times New Roman"/>
          <w:sz w:val="28"/>
          <w:szCs w:val="28"/>
        </w:rPr>
        <w:t>(далее – Прогнозный план).</w:t>
      </w:r>
    </w:p>
    <w:p w:rsidR="00DA1F6B" w:rsidRPr="005F04EC" w:rsidRDefault="00DA1F6B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13. Прогнозный план </w:t>
      </w:r>
      <w:r w:rsidR="00901D7B" w:rsidRPr="005F04EC">
        <w:rPr>
          <w:rFonts w:ascii="Times New Roman" w:hAnsi="Times New Roman" w:cs="Times New Roman"/>
          <w:sz w:val="28"/>
          <w:szCs w:val="28"/>
        </w:rPr>
        <w:t xml:space="preserve">(программа) приватизации муниципального имущества </w:t>
      </w:r>
      <w:r w:rsidRPr="005F04EC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901D7B" w:rsidRPr="005F04E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A0EFD" w:rsidRPr="005F04EC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AA0EFD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AA0EFD"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F04EC">
        <w:rPr>
          <w:rFonts w:ascii="Times New Roman" w:hAnsi="Times New Roman" w:cs="Times New Roman"/>
          <w:sz w:val="28"/>
          <w:szCs w:val="28"/>
        </w:rPr>
        <w:t>.</w:t>
      </w:r>
    </w:p>
    <w:p w:rsidR="00901D7B" w:rsidRPr="005F04EC" w:rsidRDefault="00901D7B" w:rsidP="00E17554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DA1F6B" w:rsidP="00DA1F6B">
      <w:pPr>
        <w:pStyle w:val="ConsPlusTitle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F04EC">
        <w:rPr>
          <w:rFonts w:ascii="Times New Roman" w:hAnsi="Times New Roman" w:cs="Times New Roman"/>
          <w:sz w:val="28"/>
          <w:szCs w:val="28"/>
        </w:rPr>
        <w:t xml:space="preserve">. Порядок проведения </w:t>
      </w:r>
      <w:r w:rsidR="00AA0EFD" w:rsidRPr="005F04EC">
        <w:rPr>
          <w:rFonts w:ascii="Times New Roman" w:hAnsi="Times New Roman" w:cs="Times New Roman"/>
          <w:sz w:val="28"/>
          <w:szCs w:val="28"/>
        </w:rPr>
        <w:t>торгов</w:t>
      </w:r>
      <w:r w:rsidRPr="005F04EC">
        <w:rPr>
          <w:rFonts w:ascii="Times New Roman" w:hAnsi="Times New Roman" w:cs="Times New Roman"/>
          <w:sz w:val="28"/>
          <w:szCs w:val="28"/>
        </w:rPr>
        <w:t xml:space="preserve"> по продаже Объектов</w:t>
      </w:r>
    </w:p>
    <w:p w:rsidR="00DA1F6B" w:rsidRPr="005F04EC" w:rsidRDefault="00DA1F6B" w:rsidP="00DA1F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3B68" w:rsidRDefault="00DA1F6B" w:rsidP="001346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14. </w:t>
      </w:r>
      <w:r w:rsidR="00134699" w:rsidRPr="005F04EC">
        <w:rPr>
          <w:rStyle w:val="a6"/>
          <w:i w:val="0"/>
          <w:iCs w:val="0"/>
          <w:sz w:val="28"/>
          <w:szCs w:val="28"/>
        </w:rPr>
        <w:t>Продажа</w:t>
      </w:r>
      <w:r w:rsidR="00134699" w:rsidRPr="005F04EC">
        <w:rPr>
          <w:sz w:val="28"/>
          <w:szCs w:val="28"/>
        </w:rPr>
        <w:t> жилых помещений осуществляется путем проведения торгов</w:t>
      </w:r>
      <w:r w:rsidR="004A03AC" w:rsidRPr="005F04EC">
        <w:rPr>
          <w:sz w:val="28"/>
          <w:szCs w:val="28"/>
        </w:rPr>
        <w:t xml:space="preserve"> в форме электронного аукциона</w:t>
      </w:r>
      <w:r w:rsidR="00134699" w:rsidRPr="005F04EC">
        <w:rPr>
          <w:sz w:val="28"/>
          <w:szCs w:val="28"/>
        </w:rPr>
        <w:t xml:space="preserve">, за исключением случаев, предусмотренных действующим законодательством Российской Федерации и </w:t>
      </w:r>
    </w:p>
    <w:p w:rsidR="00E23B68" w:rsidRDefault="00E23B68" w:rsidP="001346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E23B68" w:rsidRDefault="00E23B68" w:rsidP="0013469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11408" w:rsidRDefault="00211408" w:rsidP="00E23B6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1408" w:rsidRDefault="00211408" w:rsidP="00E23B6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1408" w:rsidRDefault="00211408" w:rsidP="00E23B6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211408" w:rsidRDefault="00211408" w:rsidP="00E23B6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A1F6B" w:rsidRPr="005F04EC" w:rsidRDefault="00134699" w:rsidP="00E23B6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04EC">
        <w:rPr>
          <w:sz w:val="28"/>
          <w:szCs w:val="28"/>
        </w:rPr>
        <w:t>условиями настоящего </w:t>
      </w:r>
      <w:r w:rsidRPr="005F04EC">
        <w:rPr>
          <w:rStyle w:val="a6"/>
          <w:i w:val="0"/>
          <w:iCs w:val="0"/>
          <w:sz w:val="28"/>
          <w:szCs w:val="28"/>
        </w:rPr>
        <w:t>Положения</w:t>
      </w:r>
      <w:r w:rsidRPr="005F04EC">
        <w:rPr>
          <w:sz w:val="28"/>
          <w:szCs w:val="28"/>
        </w:rPr>
        <w:t>.</w:t>
      </w:r>
    </w:p>
    <w:p w:rsidR="00DA1F6B" w:rsidRPr="005F04EC" w:rsidRDefault="004A03AC" w:rsidP="004A03AC">
      <w:pPr>
        <w:shd w:val="clear" w:color="auto" w:fill="FFFFFF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F04E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A1F6B" w:rsidRPr="005F04EC">
        <w:rPr>
          <w:rFonts w:ascii="Times New Roman" w:hAnsi="Times New Roman" w:cs="Times New Roman"/>
          <w:bCs/>
          <w:sz w:val="28"/>
          <w:szCs w:val="28"/>
        </w:rPr>
        <w:t xml:space="preserve">15. Продажа Объектов осуществляется </w:t>
      </w:r>
      <w:r w:rsidR="00134699" w:rsidRPr="005F04EC">
        <w:rPr>
          <w:rFonts w:ascii="Times New Roman" w:hAnsi="Times New Roman" w:cs="Times New Roman"/>
          <w:sz w:val="28"/>
          <w:szCs w:val="28"/>
        </w:rPr>
        <w:t xml:space="preserve">посредством проведения </w:t>
      </w:r>
      <w:r w:rsidR="00A342A3" w:rsidRPr="005F04EC">
        <w:rPr>
          <w:rFonts w:ascii="Times New Roman" w:hAnsi="Times New Roman" w:cs="Times New Roman"/>
          <w:bCs/>
          <w:sz w:val="28"/>
          <w:szCs w:val="28"/>
        </w:rPr>
        <w:t>аукциона</w:t>
      </w:r>
      <w:r w:rsidR="00134699" w:rsidRPr="005F0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F6B" w:rsidRPr="005F04EC">
        <w:rPr>
          <w:rFonts w:ascii="Times New Roman" w:hAnsi="Times New Roman" w:cs="Times New Roman"/>
          <w:bCs/>
          <w:sz w:val="28"/>
          <w:szCs w:val="28"/>
        </w:rPr>
        <w:t>в электронной форме на электронной площадке</w:t>
      </w:r>
      <w:r w:rsidR="00827E78" w:rsidRPr="005F04EC">
        <w:rPr>
          <w:sz w:val="28"/>
          <w:szCs w:val="28"/>
        </w:rPr>
        <w:t xml:space="preserve"> </w:t>
      </w:r>
      <w:r w:rsidR="00827E78" w:rsidRPr="005F04EC">
        <w:rPr>
          <w:rFonts w:ascii="Times New Roman" w:hAnsi="Times New Roman" w:cs="Times New Roman"/>
          <w:sz w:val="28"/>
          <w:szCs w:val="28"/>
        </w:rPr>
        <w:t>http://utp.sberbank-ast.ru</w:t>
      </w:r>
      <w:r w:rsidR="00DA1F6B" w:rsidRPr="005F04EC">
        <w:rPr>
          <w:rFonts w:ascii="Times New Roman" w:hAnsi="Times New Roman" w:cs="Times New Roman"/>
          <w:bCs/>
          <w:sz w:val="28"/>
          <w:szCs w:val="28"/>
        </w:rPr>
        <w:t xml:space="preserve"> по правилам, установленным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форме».</w:t>
      </w:r>
    </w:p>
    <w:p w:rsidR="004A03AC" w:rsidRPr="005F04EC" w:rsidRDefault="004A03AC" w:rsidP="004A03A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F04EC">
        <w:rPr>
          <w:bCs/>
          <w:sz w:val="28"/>
          <w:szCs w:val="28"/>
        </w:rPr>
        <w:t xml:space="preserve">  </w:t>
      </w:r>
      <w:r w:rsidR="007F2153" w:rsidRPr="005F04EC">
        <w:rPr>
          <w:bCs/>
          <w:sz w:val="28"/>
          <w:szCs w:val="28"/>
        </w:rPr>
        <w:t xml:space="preserve">16. </w:t>
      </w:r>
      <w:r w:rsidRPr="005F04EC">
        <w:rPr>
          <w:sz w:val="28"/>
          <w:szCs w:val="28"/>
        </w:rPr>
        <w:t xml:space="preserve">Покупателями </w:t>
      </w:r>
      <w:r w:rsidR="00E17554" w:rsidRPr="005F04EC">
        <w:rPr>
          <w:sz w:val="28"/>
          <w:szCs w:val="28"/>
        </w:rPr>
        <w:t>Объекта</w:t>
      </w:r>
      <w:r w:rsidRPr="005F04EC">
        <w:rPr>
          <w:sz w:val="28"/>
          <w:szCs w:val="28"/>
        </w:rPr>
        <w:t xml:space="preserve"> могут быть любые физические и юридические лица, за исключением:</w:t>
      </w:r>
    </w:p>
    <w:p w:rsidR="004A03AC" w:rsidRPr="005F04EC" w:rsidRDefault="00D660F1" w:rsidP="004A03A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- </w:t>
      </w:r>
      <w:r w:rsidR="004A03AC" w:rsidRPr="005F04EC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4A03AC" w:rsidRPr="005F04EC" w:rsidRDefault="00D660F1" w:rsidP="004A03AC">
      <w:pPr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- </w:t>
      </w:r>
      <w:r w:rsidR="004A03AC" w:rsidRPr="005F04EC">
        <w:rPr>
          <w:rFonts w:ascii="Times New Roman" w:hAnsi="Times New Roman" w:cs="Times New Roman"/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14" w:anchor="dst445" w:history="1">
        <w:r w:rsidR="004A03AC" w:rsidRPr="005F04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25</w:t>
        </w:r>
      </w:hyperlink>
      <w:r w:rsidR="004A03AC" w:rsidRPr="005F04EC">
        <w:rPr>
          <w:rFonts w:ascii="Times New Roman" w:hAnsi="Times New Roman" w:cs="Times New Roman"/>
          <w:sz w:val="28"/>
          <w:szCs w:val="28"/>
        </w:rPr>
        <w:t> настоящего Федерального закона;</w:t>
      </w:r>
    </w:p>
    <w:p w:rsidR="004A03AC" w:rsidRPr="005F04EC" w:rsidRDefault="00D660F1" w:rsidP="004A03AC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- </w:t>
      </w:r>
      <w:r w:rsidR="004A03AC" w:rsidRPr="005F04EC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5" w:anchor="dst100016" w:history="1">
        <w:r w:rsidR="004A03AC" w:rsidRPr="005F04EC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="004A03AC" w:rsidRPr="005F04EC">
        <w:rPr>
          <w:sz w:val="28"/>
          <w:szCs w:val="28"/>
        </w:rPr>
        <w:t xml:space="preserve"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4A03AC" w:rsidRPr="005F04EC">
        <w:rPr>
          <w:sz w:val="28"/>
          <w:szCs w:val="28"/>
        </w:rPr>
        <w:t>бенефициарных</w:t>
      </w:r>
      <w:proofErr w:type="spellEnd"/>
      <w:r w:rsidR="004A03AC" w:rsidRPr="005F04EC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DA1F6B" w:rsidRPr="005F04EC" w:rsidRDefault="00DA1F6B" w:rsidP="007F2153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1</w:t>
      </w:r>
      <w:r w:rsidR="007F2153" w:rsidRPr="005F04EC">
        <w:rPr>
          <w:rFonts w:ascii="Times New Roman" w:hAnsi="Times New Roman" w:cs="Times New Roman"/>
          <w:sz w:val="28"/>
          <w:szCs w:val="28"/>
        </w:rPr>
        <w:t>7</w:t>
      </w:r>
      <w:r w:rsidRPr="005F04EC">
        <w:rPr>
          <w:rFonts w:ascii="Times New Roman" w:hAnsi="Times New Roman" w:cs="Times New Roman"/>
          <w:sz w:val="28"/>
          <w:szCs w:val="28"/>
        </w:rPr>
        <w:t xml:space="preserve">. </w:t>
      </w:r>
      <w:r w:rsidR="00134699" w:rsidRPr="005F04EC">
        <w:rPr>
          <w:rFonts w:ascii="Times New Roman" w:hAnsi="Times New Roman" w:cs="Times New Roman"/>
          <w:sz w:val="28"/>
          <w:szCs w:val="28"/>
        </w:rPr>
        <w:t>Торги</w:t>
      </w:r>
      <w:r w:rsidRPr="005F04EC">
        <w:rPr>
          <w:rFonts w:ascii="Times New Roman" w:hAnsi="Times New Roman" w:cs="Times New Roman"/>
          <w:sz w:val="28"/>
          <w:szCs w:val="28"/>
        </w:rPr>
        <w:t xml:space="preserve"> являются открытыми по составу участников и форме подачи предложений о цене.</w:t>
      </w:r>
    </w:p>
    <w:p w:rsidR="00B94AC6" w:rsidRPr="005F04EC" w:rsidRDefault="00B94AC6" w:rsidP="00DA1F6B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 приема заявок на участие в торгах не менее чем двадцать пять дней.</w:t>
      </w:r>
    </w:p>
    <w:p w:rsidR="00134699" w:rsidRPr="005F04EC" w:rsidRDefault="00DA1F6B" w:rsidP="00134699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1</w:t>
      </w:r>
      <w:r w:rsidR="007F2153" w:rsidRPr="005F04EC">
        <w:rPr>
          <w:rFonts w:ascii="Times New Roman" w:hAnsi="Times New Roman" w:cs="Times New Roman"/>
          <w:sz w:val="28"/>
          <w:szCs w:val="28"/>
        </w:rPr>
        <w:t>8</w:t>
      </w:r>
      <w:r w:rsidRPr="005F04EC">
        <w:rPr>
          <w:rFonts w:ascii="Times New Roman" w:hAnsi="Times New Roman" w:cs="Times New Roman"/>
          <w:sz w:val="28"/>
          <w:szCs w:val="28"/>
        </w:rPr>
        <w:t>. Э</w:t>
      </w:r>
      <w:r w:rsidRPr="005F04EC">
        <w:rPr>
          <w:rFonts w:ascii="Times New Roman" w:hAnsi="Times New Roman" w:cs="Times New Roman"/>
          <w:bCs/>
          <w:sz w:val="28"/>
          <w:szCs w:val="28"/>
        </w:rPr>
        <w:t>лектронная форма заявки и п</w:t>
      </w:r>
      <w:r w:rsidRPr="005F04EC">
        <w:rPr>
          <w:rFonts w:ascii="Times New Roman" w:hAnsi="Times New Roman" w:cs="Times New Roman"/>
          <w:sz w:val="28"/>
          <w:szCs w:val="28"/>
        </w:rPr>
        <w:t xml:space="preserve">еречень прилагаемых к ней документов на участие в </w:t>
      </w:r>
      <w:r w:rsidR="00134699" w:rsidRPr="005F04EC">
        <w:rPr>
          <w:rFonts w:ascii="Times New Roman" w:hAnsi="Times New Roman" w:cs="Times New Roman"/>
          <w:sz w:val="28"/>
          <w:szCs w:val="28"/>
        </w:rPr>
        <w:t>торгах</w:t>
      </w:r>
      <w:r w:rsidRPr="005F04E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3205D" w:rsidRPr="005F04EC">
        <w:rPr>
          <w:rFonts w:ascii="Times New Roman" w:hAnsi="Times New Roman" w:cs="Times New Roman"/>
          <w:sz w:val="28"/>
          <w:szCs w:val="28"/>
        </w:rPr>
        <w:t>в информационном сообщении</w:t>
      </w:r>
      <w:r w:rsidRPr="005F04EC">
        <w:rPr>
          <w:rFonts w:ascii="Times New Roman" w:hAnsi="Times New Roman" w:cs="Times New Roman"/>
          <w:sz w:val="28"/>
          <w:szCs w:val="28"/>
        </w:rPr>
        <w:t>.</w:t>
      </w:r>
    </w:p>
    <w:p w:rsidR="00E34C6F" w:rsidRPr="005F04EC" w:rsidRDefault="00104D60" w:rsidP="00E34C6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="00C459A0"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="00E34C6F" w:rsidRPr="005F04EC">
        <w:rPr>
          <w:rFonts w:ascii="Times New Roman" w:hAnsi="Times New Roman" w:cs="Times New Roman"/>
          <w:sz w:val="28"/>
          <w:szCs w:val="28"/>
        </w:rPr>
        <w:t>1</w:t>
      </w:r>
      <w:r w:rsidR="007F2153" w:rsidRPr="005F04EC">
        <w:rPr>
          <w:rFonts w:ascii="Times New Roman" w:hAnsi="Times New Roman" w:cs="Times New Roman"/>
          <w:sz w:val="28"/>
          <w:szCs w:val="28"/>
        </w:rPr>
        <w:t>9</w:t>
      </w:r>
      <w:r w:rsidR="00E34C6F" w:rsidRPr="005F04EC">
        <w:rPr>
          <w:rFonts w:ascii="Times New Roman" w:hAnsi="Times New Roman" w:cs="Times New Roman"/>
          <w:sz w:val="28"/>
          <w:szCs w:val="28"/>
        </w:rPr>
        <w:t>. Претендент приобретает статус участника торгов с момента оформления организатором торгов протокола о признании претендентов участниками торгов.</w:t>
      </w:r>
    </w:p>
    <w:p w:rsidR="00E34C6F" w:rsidRPr="005F04EC" w:rsidRDefault="00104D60" w:rsidP="00104D6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="00C459A0" w:rsidRPr="005F04EC">
        <w:rPr>
          <w:rFonts w:ascii="Times New Roman" w:hAnsi="Times New Roman" w:cs="Times New Roman"/>
          <w:sz w:val="28"/>
          <w:szCs w:val="28"/>
        </w:rPr>
        <w:t xml:space="preserve"> </w:t>
      </w:r>
      <w:r w:rsidR="007F2153" w:rsidRPr="005F04EC">
        <w:rPr>
          <w:rFonts w:ascii="Times New Roman" w:hAnsi="Times New Roman" w:cs="Times New Roman"/>
          <w:sz w:val="28"/>
          <w:szCs w:val="28"/>
        </w:rPr>
        <w:t>20</w:t>
      </w:r>
      <w:r w:rsidR="00E34C6F" w:rsidRPr="005F04EC">
        <w:rPr>
          <w:rFonts w:ascii="Times New Roman" w:hAnsi="Times New Roman" w:cs="Times New Roman"/>
          <w:sz w:val="28"/>
          <w:szCs w:val="28"/>
        </w:rPr>
        <w:t>. Претендент не допускается к участию в торгах по следующим основаниям:</w:t>
      </w:r>
    </w:p>
    <w:p w:rsidR="00104D60" w:rsidRPr="005F04EC" w:rsidRDefault="00E34C6F" w:rsidP="00104D60">
      <w:pPr>
        <w:widowControl/>
        <w:shd w:val="clear" w:color="auto" w:fill="FFFFFF"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а) </w:t>
      </w:r>
      <w:r w:rsidR="00104D60" w:rsidRPr="005F04EC">
        <w:rPr>
          <w:rFonts w:ascii="Times New Roman" w:hAnsi="Times New Roman"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34C6F" w:rsidRPr="005F04EC" w:rsidRDefault="00104D60" w:rsidP="00104D60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б) </w:t>
      </w:r>
      <w:r w:rsidR="00E34C6F" w:rsidRPr="005F04EC">
        <w:rPr>
          <w:rFonts w:ascii="Times New Roman" w:hAnsi="Times New Roman"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требованиям законодательства Российской Федерации;</w:t>
      </w:r>
    </w:p>
    <w:p w:rsidR="00E34C6F" w:rsidRPr="005F04EC" w:rsidRDefault="00104D60" w:rsidP="00104D60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E34C6F" w:rsidRPr="005F04EC">
        <w:rPr>
          <w:rFonts w:ascii="Times New Roman" w:hAnsi="Times New Roman" w:cs="Times New Roman"/>
          <w:sz w:val="28"/>
          <w:szCs w:val="28"/>
        </w:rPr>
        <w:t xml:space="preserve">) заявка подана лицом, не уполномоченным претендентом </w:t>
      </w:r>
      <w:r w:rsidR="00F65EBA" w:rsidRPr="005F04EC">
        <w:rPr>
          <w:rFonts w:ascii="Times New Roman" w:hAnsi="Times New Roman" w:cs="Times New Roman"/>
          <w:sz w:val="28"/>
          <w:szCs w:val="28"/>
        </w:rPr>
        <w:t>на осуществление таких действий;</w:t>
      </w:r>
    </w:p>
    <w:p w:rsidR="00E23B68" w:rsidRDefault="00104D60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г</w:t>
      </w:r>
      <w:r w:rsidR="00F65EBA" w:rsidRPr="005F04EC">
        <w:rPr>
          <w:rFonts w:ascii="Times New Roman" w:hAnsi="Times New Roman" w:cs="Times New Roman"/>
          <w:sz w:val="28"/>
          <w:szCs w:val="28"/>
        </w:rPr>
        <w:t xml:space="preserve">) не подтверждено поступление в установленный срок задатка на счета, </w:t>
      </w:r>
    </w:p>
    <w:p w:rsidR="00E23B68" w:rsidRDefault="00E23B6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E23B68" w:rsidRDefault="00E23B6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11408" w:rsidRDefault="0021140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11408" w:rsidRDefault="0021140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11408" w:rsidRDefault="0021140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11408" w:rsidRDefault="0021140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11408" w:rsidRDefault="0021140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11408" w:rsidRDefault="00211408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5EBA" w:rsidRPr="005F04EC" w:rsidRDefault="00F65EBA" w:rsidP="00104D6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указанные в информационном сообщении.</w:t>
      </w:r>
    </w:p>
    <w:p w:rsidR="006465B7" w:rsidRPr="005F04EC" w:rsidRDefault="00F65EBA" w:rsidP="00AA2F2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 Перечень оснований отказа претенденту в участии в </w:t>
      </w:r>
      <w:r w:rsidR="00104D60" w:rsidRPr="005F04EC">
        <w:rPr>
          <w:rFonts w:ascii="Times New Roman" w:hAnsi="Times New Roman" w:cs="Times New Roman"/>
          <w:sz w:val="28"/>
          <w:szCs w:val="28"/>
        </w:rPr>
        <w:t>торгах</w:t>
      </w:r>
      <w:r w:rsidRPr="005F04EC">
        <w:rPr>
          <w:rFonts w:ascii="Times New Roman" w:hAnsi="Times New Roman" w:cs="Times New Roman"/>
          <w:sz w:val="28"/>
          <w:szCs w:val="28"/>
        </w:rPr>
        <w:t xml:space="preserve"> является исчерпывающим.</w:t>
      </w:r>
    </w:p>
    <w:p w:rsidR="00AA2F24" w:rsidRPr="005F04EC" w:rsidRDefault="00C459A0" w:rsidP="00C459A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        </w:t>
      </w:r>
      <w:r w:rsidR="00134699" w:rsidRPr="005F04EC">
        <w:rPr>
          <w:sz w:val="28"/>
          <w:szCs w:val="28"/>
        </w:rPr>
        <w:t xml:space="preserve">  </w:t>
      </w:r>
      <w:r w:rsidR="0093205D" w:rsidRPr="005F04EC">
        <w:rPr>
          <w:sz w:val="28"/>
          <w:szCs w:val="28"/>
        </w:rPr>
        <w:t>2</w:t>
      </w:r>
      <w:r w:rsidR="007F2153" w:rsidRPr="005F04EC">
        <w:rPr>
          <w:sz w:val="28"/>
          <w:szCs w:val="28"/>
        </w:rPr>
        <w:t>1</w:t>
      </w:r>
      <w:r w:rsidR="00134699" w:rsidRPr="005F04EC">
        <w:rPr>
          <w:sz w:val="28"/>
          <w:szCs w:val="28"/>
        </w:rPr>
        <w:t xml:space="preserve">. </w:t>
      </w:r>
      <w:r w:rsidR="00AA2F24" w:rsidRPr="005F04EC">
        <w:rPr>
          <w:sz w:val="28"/>
          <w:szCs w:val="28"/>
        </w:rPr>
        <w:t>Предложения о цене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</w:t>
      </w:r>
      <w:r w:rsidR="00E17554" w:rsidRPr="005F04EC">
        <w:rPr>
          <w:sz w:val="28"/>
          <w:szCs w:val="28"/>
        </w:rPr>
        <w:t xml:space="preserve"> купли-продажи</w:t>
      </w:r>
      <w:r w:rsidR="00AA2F24" w:rsidRPr="005F04EC">
        <w:rPr>
          <w:sz w:val="28"/>
          <w:szCs w:val="28"/>
        </w:rPr>
        <w:t>.</w:t>
      </w:r>
    </w:p>
    <w:p w:rsidR="00AA2F24" w:rsidRPr="005F04EC" w:rsidRDefault="00AA2F24" w:rsidP="00AA2F2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AA2F24" w:rsidRPr="005F04EC" w:rsidRDefault="00AA2F24" w:rsidP="00AA2F2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 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93205D" w:rsidRPr="005F04EC" w:rsidRDefault="00AA2F24" w:rsidP="00AA2F2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5F04EC">
        <w:rPr>
          <w:spacing w:val="2"/>
          <w:sz w:val="28"/>
          <w:szCs w:val="28"/>
        </w:rPr>
        <w:t>2</w:t>
      </w:r>
      <w:r w:rsidR="007F2153" w:rsidRPr="005F04EC">
        <w:rPr>
          <w:spacing w:val="2"/>
          <w:sz w:val="28"/>
          <w:szCs w:val="28"/>
        </w:rPr>
        <w:t>2</w:t>
      </w:r>
      <w:r w:rsidRPr="005F04EC">
        <w:rPr>
          <w:spacing w:val="2"/>
          <w:sz w:val="28"/>
          <w:szCs w:val="28"/>
        </w:rPr>
        <w:t xml:space="preserve">. </w:t>
      </w:r>
      <w:r w:rsidR="0093205D" w:rsidRPr="005F04EC">
        <w:rPr>
          <w:spacing w:val="2"/>
          <w:sz w:val="28"/>
          <w:szCs w:val="28"/>
        </w:rPr>
        <w:t>Результаты торгов оформляются протоколом, который подписывается членами комиссии.</w:t>
      </w:r>
    </w:p>
    <w:p w:rsidR="0093205D" w:rsidRPr="005F04EC" w:rsidRDefault="0093205D" w:rsidP="0093205D">
      <w:pPr>
        <w:shd w:val="clear" w:color="auto" w:fill="FFFFFF"/>
        <w:rPr>
          <w:rFonts w:ascii="Times New Roman" w:hAnsi="Times New Roman" w:cs="Times New Roman"/>
          <w:spacing w:val="2"/>
          <w:sz w:val="28"/>
          <w:szCs w:val="28"/>
        </w:rPr>
      </w:pPr>
      <w:r w:rsidRPr="005F04EC">
        <w:rPr>
          <w:rFonts w:ascii="Times New Roman" w:hAnsi="Times New Roman" w:cs="Times New Roman"/>
          <w:spacing w:val="2"/>
          <w:sz w:val="28"/>
          <w:szCs w:val="28"/>
        </w:rPr>
        <w:t>Протокол о результатах торгов является основанием для заключения с победителем торгов договора купли-продажи Объекта.</w:t>
      </w:r>
    </w:p>
    <w:p w:rsidR="00E34C6F" w:rsidRPr="005F04EC" w:rsidRDefault="0093205D" w:rsidP="0004643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F2153"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34C6F" w:rsidRPr="005F04EC">
        <w:rPr>
          <w:rFonts w:ascii="Times New Roman" w:hAnsi="Times New Roman" w:cs="Times New Roman"/>
          <w:sz w:val="28"/>
          <w:szCs w:val="28"/>
        </w:rPr>
        <w:t>Продажа жилого помещения (доли в праве общей долевой собственности на жилое помещение) оформляется договором купли-продажи, а передача Объекта покупателю осуществляется на основании подписанного сторонами передаточного акта в порядке, определенном договором купли-продажи, после перечисления покупателем стоимости Объекта в полном объеме.</w:t>
      </w:r>
    </w:p>
    <w:p w:rsidR="00046436" w:rsidRPr="005F04EC" w:rsidRDefault="00046436" w:rsidP="00046436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F2153"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F04EC">
        <w:rPr>
          <w:rFonts w:ascii="Times New Roman" w:hAnsi="Times New Roman" w:cs="Times New Roman"/>
          <w:sz w:val="28"/>
          <w:szCs w:val="28"/>
          <w:shd w:val="clear" w:color="auto" w:fill="FFFFFF"/>
        </w:rPr>
        <w:t>. В течение пяти рабочих дней с даты подведения итогов аукциона с победителем аукциона либо лицом, признанным единственным участником аукциона, заключается договор купли-продажи. </w:t>
      </w:r>
    </w:p>
    <w:p w:rsidR="00827E78" w:rsidRPr="005F04EC" w:rsidRDefault="00827E78" w:rsidP="002D189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F04EC">
        <w:rPr>
          <w:sz w:val="28"/>
          <w:szCs w:val="28"/>
          <w:shd w:val="clear" w:color="auto" w:fill="FFFFFF"/>
        </w:rPr>
        <w:t xml:space="preserve">    25. </w:t>
      </w:r>
      <w:r w:rsidRPr="005F04EC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жилого помещения, а также неоплаты в срок, установленный договором купли-продажи, цены жилого помещения, результаты аукциона по продаже жилого помещения аннулируются, при этом задаток победителю не возвращается.</w:t>
      </w:r>
      <w:r w:rsidRPr="005F04EC">
        <w:rPr>
          <w:sz w:val="28"/>
          <w:szCs w:val="28"/>
        </w:rPr>
        <w:br/>
      </w:r>
      <w:r w:rsidR="002D1891" w:rsidRPr="005F04EC">
        <w:rPr>
          <w:sz w:val="28"/>
          <w:szCs w:val="28"/>
        </w:rPr>
        <w:t xml:space="preserve">           26. </w:t>
      </w:r>
      <w:r w:rsidRPr="005F04EC">
        <w:rPr>
          <w:sz w:val="28"/>
          <w:szCs w:val="28"/>
        </w:rPr>
        <w:t>Сроки оплаты жилого помещения определяются договором купли-продажи. Сумма задатка, внесенного победителем аукциона, засчитывается в счет оплаты предмета аукциона.</w:t>
      </w:r>
    </w:p>
    <w:p w:rsidR="00E34C6F" w:rsidRPr="005F04EC" w:rsidRDefault="00E34C6F" w:rsidP="00E34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          2</w:t>
      </w:r>
      <w:r w:rsidR="002D1891" w:rsidRPr="005F04EC">
        <w:rPr>
          <w:sz w:val="28"/>
          <w:szCs w:val="28"/>
        </w:rPr>
        <w:t>7</w:t>
      </w:r>
      <w:r w:rsidRPr="005F04EC">
        <w:rPr>
          <w:sz w:val="28"/>
          <w:szCs w:val="28"/>
        </w:rPr>
        <w:t>. Продажа доли Муниципального образования «</w:t>
      </w:r>
      <w:proofErr w:type="spellStart"/>
      <w:r w:rsidRPr="005F04EC">
        <w:rPr>
          <w:sz w:val="28"/>
          <w:szCs w:val="28"/>
        </w:rPr>
        <w:t>Усть-Катавский</w:t>
      </w:r>
      <w:proofErr w:type="spellEnd"/>
      <w:r w:rsidRPr="005F04EC">
        <w:rPr>
          <w:sz w:val="28"/>
          <w:szCs w:val="28"/>
        </w:rPr>
        <w:t xml:space="preserve"> городской округ» в праве общей долевой собственности на жилое помещение осуществляется в соответствии с нормами </w:t>
      </w:r>
      <w:hyperlink r:id="rId16" w:anchor="/document/10164072/entry/250" w:history="1">
        <w:r w:rsidRPr="005F04EC">
          <w:rPr>
            <w:rStyle w:val="a3"/>
            <w:color w:val="auto"/>
            <w:sz w:val="28"/>
            <w:szCs w:val="28"/>
            <w:u w:val="none"/>
          </w:rPr>
          <w:t>статьи 250</w:t>
        </w:r>
      </w:hyperlink>
      <w:r w:rsidRPr="005F04EC">
        <w:rPr>
          <w:sz w:val="28"/>
          <w:szCs w:val="28"/>
        </w:rPr>
        <w:t> Гражданского кодекса Российской Федерации иным участникам общей долевой собственности на жилое помещение без проведения торгов, цена определяется в соответствии </w:t>
      </w:r>
      <w:hyperlink r:id="rId17" w:anchor="/document/12112509/entry/11" w:history="1">
        <w:r w:rsidRPr="005F04EC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5F04EC">
        <w:rPr>
          <w:sz w:val="28"/>
          <w:szCs w:val="28"/>
        </w:rPr>
        <w:t> от 29.07.1998 № 135-ФЗ "Об оценочной деятельности в Российской Федерации", при наличии согласия всех собственников общей долевой собственности.</w:t>
      </w:r>
    </w:p>
    <w:p w:rsidR="00E34C6F" w:rsidRPr="005F04EC" w:rsidRDefault="00E34C6F" w:rsidP="00E34C6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           В случае поступления отказа от преимущественного права приобретения доли от участников общей долевой собственности, продажа доли муниципального образования осуществляется путем проведения торгов.</w:t>
      </w:r>
    </w:p>
    <w:p w:rsidR="00E23B68" w:rsidRDefault="00C459A0" w:rsidP="00C459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F04EC">
        <w:rPr>
          <w:sz w:val="28"/>
          <w:szCs w:val="28"/>
        </w:rPr>
        <w:t xml:space="preserve">          </w:t>
      </w:r>
      <w:r w:rsidR="00E34C6F" w:rsidRPr="005F04EC">
        <w:rPr>
          <w:sz w:val="28"/>
          <w:szCs w:val="28"/>
        </w:rPr>
        <w:t>2</w:t>
      </w:r>
      <w:r w:rsidR="002D1891" w:rsidRPr="005F04EC">
        <w:rPr>
          <w:sz w:val="28"/>
          <w:szCs w:val="28"/>
        </w:rPr>
        <w:t>8</w:t>
      </w:r>
      <w:r w:rsidR="00DA1F6B" w:rsidRPr="005F04EC">
        <w:rPr>
          <w:sz w:val="28"/>
          <w:szCs w:val="28"/>
        </w:rPr>
        <w:t>. Расходы на оплату услуг правового характера, оказанных нотариусом</w:t>
      </w:r>
      <w:r w:rsidR="00B94AC6" w:rsidRPr="005F04EC">
        <w:rPr>
          <w:sz w:val="28"/>
          <w:szCs w:val="28"/>
        </w:rPr>
        <w:t xml:space="preserve"> в рамках оформления договора купли-продажи доли в праве</w:t>
      </w:r>
    </w:p>
    <w:p w:rsidR="00E23B68" w:rsidRDefault="00E23B68" w:rsidP="00C459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DA1F6B" w:rsidRPr="005F04EC" w:rsidRDefault="00B94AC6" w:rsidP="00C459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F04EC">
        <w:rPr>
          <w:sz w:val="28"/>
          <w:szCs w:val="28"/>
        </w:rPr>
        <w:lastRenderedPageBreak/>
        <w:t xml:space="preserve"> общей собственности </w:t>
      </w:r>
      <w:r w:rsidR="004C7151" w:rsidRPr="005F04EC">
        <w:rPr>
          <w:sz w:val="28"/>
          <w:szCs w:val="28"/>
        </w:rPr>
        <w:t>на жилое помещение</w:t>
      </w:r>
      <w:r w:rsidR="00DA1F6B" w:rsidRPr="005F04EC">
        <w:rPr>
          <w:sz w:val="28"/>
          <w:szCs w:val="28"/>
        </w:rPr>
        <w:t>, несет Покупатель.</w:t>
      </w:r>
    </w:p>
    <w:p w:rsidR="00A723A6" w:rsidRPr="005F04EC" w:rsidRDefault="00A723A6" w:rsidP="00C459A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F04EC">
        <w:rPr>
          <w:sz w:val="28"/>
          <w:szCs w:val="28"/>
        </w:rPr>
        <w:t xml:space="preserve">    </w:t>
      </w:r>
      <w:r w:rsidR="00D660F1" w:rsidRPr="005F04EC">
        <w:rPr>
          <w:sz w:val="28"/>
          <w:szCs w:val="28"/>
        </w:rPr>
        <w:t xml:space="preserve"> </w:t>
      </w:r>
      <w:r w:rsidR="00C459A0" w:rsidRPr="005F04EC">
        <w:rPr>
          <w:sz w:val="28"/>
          <w:szCs w:val="28"/>
        </w:rPr>
        <w:t xml:space="preserve">     </w:t>
      </w:r>
      <w:r w:rsidR="00D660F1" w:rsidRPr="005F04EC">
        <w:rPr>
          <w:sz w:val="28"/>
          <w:szCs w:val="28"/>
        </w:rPr>
        <w:t xml:space="preserve">29. </w:t>
      </w:r>
      <w:r w:rsidRPr="005F04EC">
        <w:rPr>
          <w:sz w:val="28"/>
          <w:szCs w:val="28"/>
        </w:rPr>
        <w:t xml:space="preserve">После государственной регистрации договора купли-продажи жилого помещения в органе, осуществляющем государственную регистрацию прав на недвижимое имущество, и перехода права собственности, жилое помещение исключается из реестра муниципальной собственности </w:t>
      </w:r>
      <w:proofErr w:type="spellStart"/>
      <w:r w:rsidRPr="005F04EC">
        <w:rPr>
          <w:sz w:val="28"/>
          <w:szCs w:val="28"/>
        </w:rPr>
        <w:t>Усть-Катавского</w:t>
      </w:r>
      <w:proofErr w:type="spellEnd"/>
      <w:r w:rsidRPr="005F04EC">
        <w:rPr>
          <w:sz w:val="28"/>
          <w:szCs w:val="28"/>
        </w:rPr>
        <w:t xml:space="preserve"> городского округа.</w:t>
      </w:r>
    </w:p>
    <w:p w:rsidR="00DA1F6B" w:rsidRPr="005F04EC" w:rsidRDefault="00DA1F6B" w:rsidP="00C459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A1F6B" w:rsidRPr="005F04EC" w:rsidRDefault="00DA1F6B" w:rsidP="00DA1F6B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4E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F04E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DA1F6B" w:rsidRPr="005F04EC" w:rsidRDefault="00DA1F6B" w:rsidP="00DA1F6B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</w:p>
    <w:p w:rsidR="00DA1F6B" w:rsidRPr="005F04EC" w:rsidRDefault="00C459A0" w:rsidP="00C459A0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 30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. Приобретение в собственность Объектов в соответствии с настоящим Положением, </w:t>
      </w:r>
      <w:r w:rsidR="00134699" w:rsidRPr="005F04EC">
        <w:rPr>
          <w:rFonts w:ascii="Times New Roman" w:hAnsi="Times New Roman" w:cs="Times New Roman"/>
          <w:sz w:val="28"/>
          <w:szCs w:val="28"/>
        </w:rPr>
        <w:t xml:space="preserve">не влечет за собой обязанность администрации </w:t>
      </w:r>
      <w:proofErr w:type="spellStart"/>
      <w:r w:rsidR="00134699" w:rsidRPr="005F04EC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134699" w:rsidRPr="005F04E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, а равно </w:t>
      </w:r>
      <w:r w:rsidR="00134699" w:rsidRPr="005F04EC">
        <w:rPr>
          <w:rFonts w:ascii="Times New Roman" w:hAnsi="Times New Roman" w:cs="Times New Roman"/>
          <w:sz w:val="28"/>
          <w:szCs w:val="28"/>
        </w:rPr>
        <w:t>её</w:t>
      </w:r>
      <w:r w:rsidR="00DA1F6B" w:rsidRPr="005F04EC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по обеспечению жилыми помещениями Покупателя и (или) членов его семьи или иному улучшению их жилищных условий по</w:t>
      </w:r>
      <w:r w:rsidR="00E34C6F" w:rsidRPr="005F04EC">
        <w:rPr>
          <w:rFonts w:ascii="Times New Roman" w:hAnsi="Times New Roman" w:cs="Times New Roman"/>
          <w:sz w:val="28"/>
          <w:szCs w:val="28"/>
        </w:rPr>
        <w:t xml:space="preserve"> основаниям, предусмотренным </w:t>
      </w:r>
      <w:r w:rsidR="00DA1F6B" w:rsidRPr="005F04EC">
        <w:rPr>
          <w:rFonts w:ascii="Times New Roman" w:hAnsi="Times New Roman" w:cs="Times New Roman"/>
          <w:sz w:val="28"/>
          <w:szCs w:val="28"/>
        </w:rPr>
        <w:t>п.2, 3 ч. 1 ст. 51 Жилищного кодекса Российской Федерации.</w:t>
      </w:r>
    </w:p>
    <w:p w:rsidR="00DA1F6B" w:rsidRPr="005F04EC" w:rsidRDefault="00C459A0" w:rsidP="00C459A0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1891" w:rsidRPr="005F04EC">
        <w:rPr>
          <w:rFonts w:ascii="Times New Roman" w:hAnsi="Times New Roman" w:cs="Times New Roman"/>
          <w:sz w:val="28"/>
          <w:szCs w:val="28"/>
        </w:rPr>
        <w:t>3</w:t>
      </w:r>
      <w:r w:rsidRPr="005F04EC">
        <w:rPr>
          <w:rFonts w:ascii="Times New Roman" w:hAnsi="Times New Roman" w:cs="Times New Roman"/>
          <w:sz w:val="28"/>
          <w:szCs w:val="28"/>
        </w:rPr>
        <w:t>1</w:t>
      </w:r>
      <w:r w:rsidR="00DA1F6B" w:rsidRPr="005F04EC">
        <w:rPr>
          <w:rFonts w:ascii="Times New Roman" w:hAnsi="Times New Roman" w:cs="Times New Roman"/>
          <w:sz w:val="28"/>
          <w:szCs w:val="28"/>
        </w:rPr>
        <w:t>. После приобретения Объекта, в порядке, установленном настоящим Положением, Покупатель самостоятельно несет расходы по содержанию и обслуживанию приобретенного Объекта, а также иные обязательства, связанные с его использованием.</w:t>
      </w:r>
    </w:p>
    <w:p w:rsidR="00DA1F6B" w:rsidRPr="005F04EC" w:rsidRDefault="00C459A0" w:rsidP="00C45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1891" w:rsidRPr="005F04EC">
        <w:rPr>
          <w:rFonts w:ascii="Times New Roman" w:hAnsi="Times New Roman" w:cs="Times New Roman"/>
          <w:sz w:val="28"/>
          <w:szCs w:val="28"/>
        </w:rPr>
        <w:t>3</w:t>
      </w:r>
      <w:r w:rsidRPr="005F04EC">
        <w:rPr>
          <w:rFonts w:ascii="Times New Roman" w:hAnsi="Times New Roman" w:cs="Times New Roman"/>
          <w:sz w:val="28"/>
          <w:szCs w:val="28"/>
        </w:rPr>
        <w:t>2</w:t>
      </w:r>
      <w:r w:rsidR="00DA1F6B" w:rsidRPr="005F04EC">
        <w:rPr>
          <w:rFonts w:ascii="Times New Roman" w:hAnsi="Times New Roman" w:cs="Times New Roman"/>
          <w:sz w:val="28"/>
          <w:szCs w:val="28"/>
        </w:rPr>
        <w:t>. Вопросы купли-продажи Объекта, не урегулированные настоящим Положением, регулируются гражданским законодательством Российской Федерации.</w:t>
      </w:r>
    </w:p>
    <w:p w:rsidR="00DA1F6B" w:rsidRPr="005F04EC" w:rsidRDefault="00DA1F6B" w:rsidP="00DA1F6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F04EC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E048E8" w:rsidRPr="005F04EC" w:rsidRDefault="00E048E8" w:rsidP="00E34C6F">
      <w:pPr>
        <w:pStyle w:val="s1"/>
        <w:shd w:val="clear" w:color="auto" w:fill="FFFFFF"/>
        <w:jc w:val="both"/>
        <w:rPr>
          <w:sz w:val="23"/>
          <w:szCs w:val="23"/>
        </w:rPr>
      </w:pPr>
    </w:p>
    <w:p w:rsidR="00DA1F6B" w:rsidRDefault="00DA1F6B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E23B68" w:rsidRDefault="00E23B68">
      <w:pPr>
        <w:rPr>
          <w:rFonts w:ascii="Times New Roman" w:hAnsi="Times New Roman" w:cs="Times New Roman"/>
          <w:sz w:val="28"/>
          <w:szCs w:val="28"/>
        </w:rPr>
      </w:pPr>
    </w:p>
    <w:p w:rsidR="00211408" w:rsidRDefault="00E2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1408" w:rsidRDefault="00211408">
      <w:pPr>
        <w:rPr>
          <w:rFonts w:ascii="Times New Roman" w:hAnsi="Times New Roman" w:cs="Times New Roman"/>
          <w:sz w:val="28"/>
          <w:szCs w:val="28"/>
        </w:rPr>
      </w:pPr>
    </w:p>
    <w:p w:rsidR="00211408" w:rsidRDefault="00211408">
      <w:pPr>
        <w:rPr>
          <w:rFonts w:ascii="Times New Roman" w:hAnsi="Times New Roman" w:cs="Times New Roman"/>
          <w:sz w:val="28"/>
          <w:szCs w:val="28"/>
        </w:rPr>
      </w:pPr>
    </w:p>
    <w:p w:rsidR="00E23B68" w:rsidRPr="005F04EC" w:rsidRDefault="00211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1" w:name="_GoBack"/>
      <w:bookmarkEnd w:id="1"/>
      <w:r w:rsidR="00E23B68">
        <w:rPr>
          <w:rFonts w:ascii="Times New Roman" w:hAnsi="Times New Roman" w:cs="Times New Roman"/>
          <w:sz w:val="28"/>
          <w:szCs w:val="28"/>
        </w:rPr>
        <w:t>6</w:t>
      </w:r>
    </w:p>
    <w:sectPr w:rsidR="00E23B68" w:rsidRPr="005F04EC" w:rsidSect="0021140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C22F6"/>
    <w:multiLevelType w:val="hybridMultilevel"/>
    <w:tmpl w:val="E43089A6"/>
    <w:lvl w:ilvl="0" w:tplc="90A20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6B"/>
    <w:rsid w:val="00046436"/>
    <w:rsid w:val="00104D60"/>
    <w:rsid w:val="00130E22"/>
    <w:rsid w:val="00134699"/>
    <w:rsid w:val="00211408"/>
    <w:rsid w:val="002D1891"/>
    <w:rsid w:val="004A03AC"/>
    <w:rsid w:val="004C4223"/>
    <w:rsid w:val="004C7151"/>
    <w:rsid w:val="005F04EC"/>
    <w:rsid w:val="006465B7"/>
    <w:rsid w:val="00750300"/>
    <w:rsid w:val="007E56BB"/>
    <w:rsid w:val="007F2153"/>
    <w:rsid w:val="00827E78"/>
    <w:rsid w:val="008319B5"/>
    <w:rsid w:val="00901D7B"/>
    <w:rsid w:val="0093205D"/>
    <w:rsid w:val="00A342A3"/>
    <w:rsid w:val="00A723A6"/>
    <w:rsid w:val="00AA0EFD"/>
    <w:rsid w:val="00AA2F24"/>
    <w:rsid w:val="00B9195C"/>
    <w:rsid w:val="00B94AC6"/>
    <w:rsid w:val="00BC0479"/>
    <w:rsid w:val="00C459A0"/>
    <w:rsid w:val="00D660F1"/>
    <w:rsid w:val="00DA1F6B"/>
    <w:rsid w:val="00E048E8"/>
    <w:rsid w:val="00E17554"/>
    <w:rsid w:val="00E23B68"/>
    <w:rsid w:val="00E34C6F"/>
    <w:rsid w:val="00F6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962F"/>
  <w15:docId w15:val="{A354DD30-57C8-4FDF-B7E5-4F209DF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A1F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A1F6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A1F6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A1F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uiPriority w:val="99"/>
    <w:rsid w:val="00DA1F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3">
    <w:name w:val="s_3"/>
    <w:basedOn w:val="a"/>
    <w:rsid w:val="00E048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048E8"/>
    <w:rPr>
      <w:i/>
      <w:iCs/>
    </w:rPr>
  </w:style>
  <w:style w:type="paragraph" w:customStyle="1" w:styleId="s1">
    <w:name w:val="s_1"/>
    <w:basedOn w:val="a"/>
    <w:rsid w:val="00E048E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7E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7690" TargetMode="External"/><Relationship Id="rId13" Type="http://schemas.openxmlformats.org/officeDocument/2006/relationships/hyperlink" Target="https://login.consultant.ru/link/?req=doc&amp;base=LAW&amp;n=480999&amp;dst=10063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login.consultant.ru/link/?req=doc&amp;base=LAW&amp;n=466787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login.consultant.ru/link/?req=doc&amp;base=LAW&amp;n=493202&amp;dst=10042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onsultant.ru/document/cons_doc_LAW_523533/c124e47d4a8d99f0501fc658df7da0f26a4a3c54/" TargetMode="External"/><Relationship Id="rId10" Type="http://schemas.openxmlformats.org/officeDocument/2006/relationships/hyperlink" Target="http://www.ukgo.s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7690" TargetMode="External"/><Relationship Id="rId14" Type="http://schemas.openxmlformats.org/officeDocument/2006/relationships/hyperlink" Target="https://www.consultant.ru/document/cons_doc_LAW_518297/169619e32b3b78f466ba056a8d15b115a832aa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Татьяна Фёдоровна Ермакова</cp:lastModifiedBy>
  <cp:revision>3</cp:revision>
  <cp:lastPrinted>2026-06-16T06:07:00Z</cp:lastPrinted>
  <dcterms:created xsi:type="dcterms:W3CDTF">2026-06-25T04:04:00Z</dcterms:created>
  <dcterms:modified xsi:type="dcterms:W3CDTF">2026-06-26T03:09:00Z</dcterms:modified>
</cp:coreProperties>
</file>